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79E88" w14:textId="77777777" w:rsidR="004F3A80" w:rsidRDefault="00F7216E" w:rsidP="001654FA">
      <w:pPr>
        <w:pStyle w:val="InstructionalTextMainTitle"/>
      </w:pPr>
      <w:bookmarkStart w:id="0" w:name="_Toc205632711"/>
      <w:r w:rsidRPr="00961FED">
        <w:t>&lt;</w:t>
      </w:r>
      <w:r w:rsidR="00BF2C5A">
        <w:t xml:space="preserve">Enter </w:t>
      </w:r>
      <w:r w:rsidR="00ED5099">
        <w:t>Meeting</w:t>
      </w:r>
      <w:r w:rsidR="004F3A80" w:rsidRPr="00961FED">
        <w:t xml:space="preserve"> Name</w:t>
      </w:r>
      <w:r w:rsidR="00BF2C5A">
        <w:t xml:space="preserve"> Here</w:t>
      </w:r>
      <w:r w:rsidRPr="00961FED">
        <w:t>&gt;</w:t>
      </w:r>
    </w:p>
    <w:p w14:paraId="0E879E89" w14:textId="77777777" w:rsidR="00ED5099" w:rsidRPr="00ED5099" w:rsidRDefault="00ED5099" w:rsidP="00ED5099">
      <w:pPr>
        <w:pStyle w:val="Title"/>
      </w:pPr>
      <w:r w:rsidRPr="00ED5099">
        <w:t>Artifact Review Agenda and Minutes</w:t>
      </w:r>
    </w:p>
    <w:p w14:paraId="0E879E8A" w14:textId="77777777" w:rsidR="00FD45C9" w:rsidRPr="00FA1BF4" w:rsidRDefault="00FD45C9" w:rsidP="00BA4FCE">
      <w:pPr>
        <w:pStyle w:val="Title"/>
        <w:spacing w:before="960" w:after="960"/>
      </w:pPr>
      <w:r>
        <w:rPr>
          <w:noProof/>
        </w:rPr>
        <w:drawing>
          <wp:inline distT="0" distB="0" distL="0" distR="0" wp14:anchorId="0E879F09" wp14:editId="0E879F0A">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0E879E8B" w14:textId="77777777" w:rsidR="004F3A80" w:rsidRPr="00F7216E" w:rsidRDefault="00AA7363" w:rsidP="00DF6735">
      <w:pPr>
        <w:pStyle w:val="InstructionalTextTitle2"/>
      </w:pPr>
      <w:r>
        <w:t>&lt;M</w:t>
      </w:r>
      <w:r w:rsidR="004F3A80" w:rsidRPr="00961FED">
        <w:t>onth</w:t>
      </w:r>
      <w:r w:rsidR="00961FED">
        <w:t>&gt;&lt;</w:t>
      </w:r>
      <w:r>
        <w:t>Y</w:t>
      </w:r>
      <w:r w:rsidR="004F3A80" w:rsidRPr="00961FED">
        <w:t>ear&gt;</w:t>
      </w:r>
    </w:p>
    <w:p w14:paraId="0E879E8C" w14:textId="77777777" w:rsidR="00F7216E" w:rsidRDefault="00F7216E" w:rsidP="00F7216E">
      <w:pPr>
        <w:pStyle w:val="Title2"/>
      </w:pPr>
      <w:r>
        <w:t xml:space="preserve">Version </w:t>
      </w:r>
      <w:r w:rsidRPr="00961FED">
        <w:rPr>
          <w:rFonts w:ascii="Times New Roman" w:hAnsi="Times New Roman" w:cs="Times New Roman"/>
          <w:b w:val="0"/>
          <w:i/>
          <w:color w:val="0000FF"/>
          <w:sz w:val="22"/>
          <w:szCs w:val="22"/>
        </w:rPr>
        <w:t>&lt;#</w:t>
      </w:r>
      <w:proofErr w:type="gramStart"/>
      <w:r w:rsidRPr="00961FED">
        <w:rPr>
          <w:rFonts w:ascii="Times New Roman" w:hAnsi="Times New Roman" w:cs="Times New Roman"/>
          <w:b w:val="0"/>
          <w:i/>
          <w:color w:val="0000FF"/>
          <w:sz w:val="22"/>
          <w:szCs w:val="22"/>
        </w:rPr>
        <w:t>.#</w:t>
      </w:r>
      <w:proofErr w:type="gramEnd"/>
      <w:r w:rsidRPr="00961FED">
        <w:rPr>
          <w:rFonts w:ascii="Times New Roman" w:hAnsi="Times New Roman" w:cs="Times New Roman"/>
          <w:b w:val="0"/>
          <w:i/>
          <w:color w:val="0000FF"/>
          <w:sz w:val="22"/>
          <w:szCs w:val="22"/>
        </w:rPr>
        <w:t>&gt;</w:t>
      </w:r>
    </w:p>
    <w:p w14:paraId="0E879E8D" w14:textId="77777777" w:rsidR="004F3A80" w:rsidRDefault="00FD45C9" w:rsidP="004F3A80">
      <w:pPr>
        <w:pStyle w:val="Title2"/>
      </w:pPr>
      <w:r w:rsidRPr="00FD45C9">
        <w:t>Department of Veterans Affairs</w:t>
      </w:r>
    </w:p>
    <w:p w14:paraId="0E879E8E" w14:textId="77777777" w:rsidR="004F3A80" w:rsidRDefault="006244C7" w:rsidP="00AD4E85">
      <w:pPr>
        <w:pStyle w:val="InstructionalText1"/>
      </w:pPr>
      <w:r w:rsidRPr="00257C88">
        <w:rPr>
          <w:sz w:val="22"/>
        </w:rPr>
        <w:t>This template contains a paragraph style called Instructional Text. Text using this paragraph style is designed to assist the reader in completing the document. Text in paragraphs added after this help text is automatically set to the appropriate body text level. For best results and to maintain formatting consistency, use the provided paragraph styles. Delete all instructional text before publishi</w:t>
      </w:r>
      <w:r w:rsidR="006A0FC5">
        <w:rPr>
          <w:sz w:val="22"/>
        </w:rPr>
        <w:t xml:space="preserve">ng or distributing the document </w:t>
      </w:r>
      <w:r w:rsidR="004F3A80">
        <w:t>Revision History</w:t>
      </w:r>
      <w:r w:rsidR="00664F01">
        <w:t xml:space="preserve">. </w:t>
      </w:r>
    </w:p>
    <w:p w14:paraId="0E879E8F" w14:textId="77777777" w:rsidR="00AD4E85" w:rsidRDefault="00664F01" w:rsidP="00664F01">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r w:rsidRPr="00664F01">
        <w:t>This template conforms to the latest Section 508 guidelines. The user of the template is responsible to maintain Section 508 conformance for any artifact created from this template.</w:t>
      </w:r>
    </w:p>
    <w:bookmarkEnd w:id="0"/>
    <w:p w14:paraId="0E879E90" w14:textId="77777777" w:rsidR="000F6884" w:rsidRDefault="000915AF" w:rsidP="000915AF">
      <w:pPr>
        <w:pStyle w:val="Title2"/>
      </w:pPr>
      <w:r w:rsidRPr="000915AF">
        <w:lastRenderedPageBreak/>
        <w:t>Artifact Review Agenda and Minutes</w:t>
      </w:r>
    </w:p>
    <w:p w14:paraId="0E879E91" w14:textId="77777777" w:rsidR="000915AF" w:rsidRDefault="000915AF" w:rsidP="003C7C13">
      <w:pPr>
        <w:pStyle w:val="BodyText"/>
      </w:pPr>
      <w:r w:rsidRPr="003C7C13">
        <w:rPr>
          <w:b/>
        </w:rPr>
        <w:t>Meeting Name</w:t>
      </w:r>
      <w:r w:rsidR="003C7C13">
        <w:t xml:space="preserve">: </w:t>
      </w:r>
    </w:p>
    <w:p w14:paraId="0E879E92" w14:textId="77777777" w:rsidR="000915AF" w:rsidRDefault="000915AF" w:rsidP="000915AF">
      <w:pPr>
        <w:pStyle w:val="BodyText"/>
      </w:pPr>
      <w:r w:rsidRPr="003C7C13">
        <w:rPr>
          <w:b/>
        </w:rPr>
        <w:t>Scribe</w:t>
      </w:r>
      <w:r w:rsidR="003C7C13">
        <w:t>:</w:t>
      </w:r>
    </w:p>
    <w:p w14:paraId="0E879E93" w14:textId="77777777" w:rsidR="003C7C13" w:rsidRDefault="003C7C13" w:rsidP="000915AF">
      <w:pPr>
        <w:pStyle w:val="BodyText"/>
      </w:pPr>
      <w:r w:rsidRPr="003C7C13">
        <w:rPr>
          <w:b/>
        </w:rPr>
        <w:t>Manager</w:t>
      </w:r>
      <w:r>
        <w:t>:</w:t>
      </w:r>
    </w:p>
    <w:p w14:paraId="0E879E94" w14:textId="77777777" w:rsidR="003C7C13" w:rsidRDefault="003C7C13" w:rsidP="000915AF">
      <w:pPr>
        <w:pStyle w:val="BodyText"/>
      </w:pPr>
      <w:r w:rsidRPr="003C7C13">
        <w:rPr>
          <w:b/>
        </w:rPr>
        <w:t>Date</w:t>
      </w:r>
      <w:r>
        <w:t>:</w:t>
      </w:r>
    </w:p>
    <w:p w14:paraId="0E879E95" w14:textId="77777777" w:rsidR="003C7C13" w:rsidRDefault="003C7C13" w:rsidP="000915AF">
      <w:pPr>
        <w:pStyle w:val="BodyText"/>
      </w:pPr>
      <w:r w:rsidRPr="003C7C13">
        <w:rPr>
          <w:b/>
        </w:rPr>
        <w:t>Time</w:t>
      </w:r>
      <w:r>
        <w:t>:</w:t>
      </w:r>
    </w:p>
    <w:p w14:paraId="0E879E96" w14:textId="77777777" w:rsidR="003C7C13" w:rsidRDefault="003C7C13" w:rsidP="000915AF">
      <w:pPr>
        <w:pStyle w:val="BodyText"/>
      </w:pPr>
      <w:r w:rsidRPr="003C7C13">
        <w:rPr>
          <w:b/>
        </w:rPr>
        <w:t>Location</w:t>
      </w:r>
      <w:r>
        <w:t>:</w:t>
      </w:r>
    </w:p>
    <w:p w14:paraId="0E879E97" w14:textId="77777777" w:rsidR="003C7C13" w:rsidRDefault="003C7C13" w:rsidP="003C7C13">
      <w:pPr>
        <w:pStyle w:val="Heading1"/>
        <w:numPr>
          <w:ilvl w:val="0"/>
          <w:numId w:val="0"/>
        </w:numPr>
        <w:ind w:left="720" w:hanging="720"/>
        <w:rPr>
          <w:sz w:val="28"/>
          <w:szCs w:val="28"/>
        </w:rPr>
      </w:pPr>
      <w:r w:rsidRPr="003C7C13">
        <w:rPr>
          <w:sz w:val="28"/>
          <w:szCs w:val="28"/>
        </w:rPr>
        <w:t>Attendees: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isting of meeting attendees, including name, role/title, and indication if in attendance."/>
      </w:tblPr>
      <w:tblGrid>
        <w:gridCol w:w="2394"/>
        <w:gridCol w:w="2394"/>
        <w:gridCol w:w="3060"/>
        <w:gridCol w:w="1728"/>
      </w:tblGrid>
      <w:tr w:rsidR="003C7C13" w:rsidRPr="003C7C13" w14:paraId="0E879E9C" w14:textId="77777777" w:rsidTr="003C7C13">
        <w:trPr>
          <w:cantSplit/>
          <w:tblHeader/>
        </w:trPr>
        <w:tc>
          <w:tcPr>
            <w:tcW w:w="1250" w:type="pct"/>
            <w:shd w:val="clear" w:color="auto" w:fill="F2F2F2"/>
          </w:tcPr>
          <w:p w14:paraId="0E879E98" w14:textId="77777777" w:rsidR="003C7C13" w:rsidRPr="003C7C13" w:rsidRDefault="003C7C13" w:rsidP="003C7C13">
            <w:pPr>
              <w:pStyle w:val="TableHeading"/>
            </w:pPr>
            <w:r w:rsidRPr="003C7C13">
              <w:t>Last Name</w:t>
            </w:r>
          </w:p>
        </w:tc>
        <w:tc>
          <w:tcPr>
            <w:tcW w:w="1250" w:type="pct"/>
            <w:shd w:val="clear" w:color="auto" w:fill="F2F2F2"/>
          </w:tcPr>
          <w:p w14:paraId="0E879E99" w14:textId="77777777" w:rsidR="003C7C13" w:rsidRPr="003C7C13" w:rsidRDefault="003C7C13" w:rsidP="003C7C13">
            <w:pPr>
              <w:pStyle w:val="TableHeading"/>
            </w:pPr>
            <w:r w:rsidRPr="003C7C13">
              <w:t>First Name</w:t>
            </w:r>
          </w:p>
        </w:tc>
        <w:tc>
          <w:tcPr>
            <w:tcW w:w="1598" w:type="pct"/>
            <w:shd w:val="clear" w:color="auto" w:fill="F2F2F2"/>
          </w:tcPr>
          <w:p w14:paraId="0E879E9A" w14:textId="77777777" w:rsidR="003C7C13" w:rsidRPr="003C7C13" w:rsidRDefault="003C7C13" w:rsidP="003C7C13">
            <w:pPr>
              <w:pStyle w:val="TableHeading"/>
            </w:pPr>
            <w:r w:rsidRPr="003C7C13">
              <w:t>Role/Title</w:t>
            </w:r>
          </w:p>
        </w:tc>
        <w:tc>
          <w:tcPr>
            <w:tcW w:w="902" w:type="pct"/>
            <w:shd w:val="clear" w:color="auto" w:fill="F2F2F2"/>
          </w:tcPr>
          <w:p w14:paraId="0E879E9B" w14:textId="77777777" w:rsidR="003C7C13" w:rsidRPr="003C7C13" w:rsidRDefault="003C7C13" w:rsidP="003C7C13">
            <w:pPr>
              <w:pStyle w:val="TableHeading"/>
            </w:pPr>
            <w:r w:rsidRPr="003C7C13">
              <w:t>In Attendance</w:t>
            </w:r>
          </w:p>
        </w:tc>
      </w:tr>
      <w:tr w:rsidR="003C7C13" w:rsidRPr="003C7C13" w14:paraId="0E879EA1" w14:textId="77777777" w:rsidTr="003C7C13">
        <w:trPr>
          <w:cantSplit/>
        </w:trPr>
        <w:tc>
          <w:tcPr>
            <w:tcW w:w="1250" w:type="pct"/>
            <w:shd w:val="clear" w:color="auto" w:fill="auto"/>
          </w:tcPr>
          <w:p w14:paraId="0E879E9D" w14:textId="77777777" w:rsidR="003C7C13" w:rsidRPr="003C7C13" w:rsidRDefault="003C7C13" w:rsidP="003C7C13">
            <w:pPr>
              <w:pStyle w:val="TableText"/>
            </w:pPr>
          </w:p>
        </w:tc>
        <w:tc>
          <w:tcPr>
            <w:tcW w:w="1250" w:type="pct"/>
            <w:shd w:val="clear" w:color="auto" w:fill="auto"/>
          </w:tcPr>
          <w:p w14:paraId="0E879E9E" w14:textId="77777777" w:rsidR="003C7C13" w:rsidRPr="003C7C13" w:rsidRDefault="003C7C13" w:rsidP="003C7C13">
            <w:pPr>
              <w:pStyle w:val="TableText"/>
            </w:pPr>
          </w:p>
        </w:tc>
        <w:tc>
          <w:tcPr>
            <w:tcW w:w="1598" w:type="pct"/>
            <w:shd w:val="clear" w:color="auto" w:fill="auto"/>
          </w:tcPr>
          <w:p w14:paraId="0E879E9F" w14:textId="77777777" w:rsidR="003C7C13" w:rsidRPr="003C7C13" w:rsidRDefault="003C7C13" w:rsidP="003C7C13">
            <w:pPr>
              <w:pStyle w:val="TableText"/>
            </w:pPr>
          </w:p>
        </w:tc>
        <w:tc>
          <w:tcPr>
            <w:tcW w:w="902" w:type="pct"/>
            <w:shd w:val="clear" w:color="auto" w:fill="auto"/>
          </w:tcPr>
          <w:p w14:paraId="0E879EA0" w14:textId="77777777" w:rsidR="003C7C13" w:rsidRPr="003C7C13" w:rsidRDefault="003C7C13" w:rsidP="003C7C13">
            <w:pPr>
              <w:pStyle w:val="TableText"/>
            </w:pPr>
          </w:p>
        </w:tc>
      </w:tr>
      <w:tr w:rsidR="003C7C13" w:rsidRPr="003C7C13" w14:paraId="0E879EA6" w14:textId="77777777" w:rsidTr="003C7C13">
        <w:trPr>
          <w:cantSplit/>
        </w:trPr>
        <w:tc>
          <w:tcPr>
            <w:tcW w:w="1250" w:type="pct"/>
            <w:shd w:val="clear" w:color="auto" w:fill="auto"/>
          </w:tcPr>
          <w:p w14:paraId="0E879EA2" w14:textId="77777777" w:rsidR="003C7C13" w:rsidRPr="003C7C13" w:rsidRDefault="003C7C13" w:rsidP="003C7C13">
            <w:pPr>
              <w:pStyle w:val="TableText"/>
            </w:pPr>
          </w:p>
        </w:tc>
        <w:tc>
          <w:tcPr>
            <w:tcW w:w="1250" w:type="pct"/>
            <w:shd w:val="clear" w:color="auto" w:fill="auto"/>
          </w:tcPr>
          <w:p w14:paraId="0E879EA3" w14:textId="77777777" w:rsidR="003C7C13" w:rsidRPr="003C7C13" w:rsidRDefault="003C7C13" w:rsidP="003C7C13">
            <w:pPr>
              <w:pStyle w:val="TableText"/>
            </w:pPr>
          </w:p>
        </w:tc>
        <w:tc>
          <w:tcPr>
            <w:tcW w:w="1598" w:type="pct"/>
            <w:shd w:val="clear" w:color="auto" w:fill="auto"/>
          </w:tcPr>
          <w:p w14:paraId="0E879EA4" w14:textId="77777777" w:rsidR="003C7C13" w:rsidRPr="003C7C13" w:rsidRDefault="003C7C13" w:rsidP="003C7C13">
            <w:pPr>
              <w:pStyle w:val="TableText"/>
            </w:pPr>
          </w:p>
        </w:tc>
        <w:tc>
          <w:tcPr>
            <w:tcW w:w="902" w:type="pct"/>
            <w:shd w:val="clear" w:color="auto" w:fill="auto"/>
          </w:tcPr>
          <w:p w14:paraId="0E879EA5" w14:textId="77777777" w:rsidR="003C7C13" w:rsidRPr="003C7C13" w:rsidRDefault="003C7C13" w:rsidP="003C7C13">
            <w:pPr>
              <w:pStyle w:val="TableText"/>
            </w:pPr>
          </w:p>
        </w:tc>
      </w:tr>
    </w:tbl>
    <w:p w14:paraId="0E879EA7" w14:textId="77777777" w:rsidR="003C7C13" w:rsidRDefault="00A86C5B" w:rsidP="00A86C5B">
      <w:pPr>
        <w:pStyle w:val="InstructionalText1"/>
      </w:pPr>
      <w:r>
        <w:t>Add rows as needed; remove all blank rows.</w:t>
      </w:r>
    </w:p>
    <w:p w14:paraId="0E879EA8" w14:textId="77777777" w:rsidR="00A86C5B"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Handouts</w:t>
      </w:r>
      <w:r>
        <w:t>:</w:t>
      </w:r>
    </w:p>
    <w:p w14:paraId="0E879EA9" w14:textId="77777777" w:rsidR="00961FF4" w:rsidRPr="00961FF4" w:rsidRDefault="00961FF4" w:rsidP="00961FF4">
      <w:pPr>
        <w:pStyle w:val="BodyText"/>
        <w:spacing w:before="0" w:after="0"/>
        <w:rPr>
          <w:sz w:val="2"/>
          <w:szCs w:val="2"/>
        </w:rPr>
      </w:pPr>
    </w:p>
    <w:p w14:paraId="0E879EAA"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TeamPlay Project #</w:t>
      </w:r>
      <w:r w:rsidRPr="00961FF4">
        <w:t>:</w:t>
      </w:r>
    </w:p>
    <w:p w14:paraId="0E879EAB" w14:textId="77777777" w:rsidR="00961FF4" w:rsidRPr="00961FF4" w:rsidRDefault="00961FF4" w:rsidP="00961FF4">
      <w:pPr>
        <w:pStyle w:val="BodyText"/>
        <w:spacing w:before="0" w:after="0"/>
        <w:rPr>
          <w:sz w:val="2"/>
          <w:szCs w:val="2"/>
        </w:rPr>
      </w:pPr>
    </w:p>
    <w:p w14:paraId="0E879EAC"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Task #</w:t>
      </w:r>
      <w:r w:rsidRPr="00961FF4">
        <w:t>:</w:t>
      </w:r>
    </w:p>
    <w:p w14:paraId="0E879EAD" w14:textId="77777777" w:rsidR="00961FF4" w:rsidRPr="00961FF4" w:rsidRDefault="00961FF4" w:rsidP="00961FF4">
      <w:pPr>
        <w:pStyle w:val="BodyText"/>
        <w:spacing w:before="0" w:after="0"/>
        <w:rPr>
          <w:sz w:val="2"/>
          <w:szCs w:val="2"/>
        </w:rPr>
      </w:pPr>
    </w:p>
    <w:p w14:paraId="0E879EAE"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Topic</w:t>
      </w:r>
      <w:r w:rsidRPr="00961FF4">
        <w:t>:</w:t>
      </w:r>
    </w:p>
    <w:p w14:paraId="0E879EAF" w14:textId="77777777" w:rsidR="00961FF4" w:rsidRPr="00961FF4" w:rsidRDefault="00961FF4" w:rsidP="00961FF4">
      <w:pPr>
        <w:pStyle w:val="BodyText"/>
        <w:spacing w:before="0" w:after="0"/>
        <w:rPr>
          <w:sz w:val="2"/>
          <w:szCs w:val="2"/>
        </w:rPr>
      </w:pPr>
    </w:p>
    <w:p w14:paraId="0E879EB0"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Presenter</w:t>
      </w:r>
      <w:r w:rsidRPr="00961FF4">
        <w:t>:</w:t>
      </w:r>
    </w:p>
    <w:p w14:paraId="0E879EB1" w14:textId="77777777" w:rsidR="00961FF4" w:rsidRPr="00961FF4" w:rsidRDefault="00961FF4" w:rsidP="00961FF4">
      <w:pPr>
        <w:pStyle w:val="BodyText"/>
        <w:spacing w:before="0" w:after="0"/>
        <w:rPr>
          <w:sz w:val="2"/>
          <w:szCs w:val="2"/>
        </w:rPr>
      </w:pPr>
    </w:p>
    <w:p w14:paraId="0E879EB2"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Discussion</w:t>
      </w:r>
      <w:r>
        <w:t>:</w:t>
      </w:r>
    </w:p>
    <w:p w14:paraId="0E879EB3"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p>
    <w:p w14:paraId="0E879EB4" w14:textId="77777777" w:rsidR="00961FF4" w:rsidRPr="00961FF4" w:rsidRDefault="00961FF4" w:rsidP="00961FF4">
      <w:pPr>
        <w:pStyle w:val="BodyText"/>
        <w:spacing w:before="0" w:after="0"/>
        <w:rPr>
          <w:sz w:val="2"/>
          <w:szCs w:val="2"/>
        </w:rPr>
      </w:pPr>
    </w:p>
    <w:p w14:paraId="0E879EB5"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Decisions/Deliverables</w:t>
      </w:r>
      <w:r w:rsidRPr="00961FF4">
        <w:t>:</w:t>
      </w:r>
    </w:p>
    <w:p w14:paraId="0E879EB6"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p>
    <w:p w14:paraId="0E879EB7" w14:textId="77777777" w:rsidR="00961FF4" w:rsidRPr="00961FF4" w:rsidRDefault="00961FF4" w:rsidP="00961FF4">
      <w:pPr>
        <w:pStyle w:val="BodyText"/>
        <w:spacing w:before="0" w:after="0"/>
        <w:rPr>
          <w:sz w:val="2"/>
          <w:szCs w:val="2"/>
        </w:rPr>
      </w:pPr>
    </w:p>
    <w:p w14:paraId="0E879EB8"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Handouts</w:t>
      </w:r>
      <w:r>
        <w:t>:</w:t>
      </w:r>
    </w:p>
    <w:p w14:paraId="0E879EB9" w14:textId="77777777" w:rsidR="00961FF4" w:rsidRPr="00961FF4" w:rsidRDefault="00961FF4" w:rsidP="00961FF4">
      <w:pPr>
        <w:pStyle w:val="BodyText"/>
        <w:spacing w:before="0" w:after="0"/>
        <w:rPr>
          <w:sz w:val="2"/>
          <w:szCs w:val="2"/>
        </w:rPr>
      </w:pPr>
    </w:p>
    <w:p w14:paraId="0E879EBA"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TeamPlay Project #</w:t>
      </w:r>
      <w:r w:rsidRPr="00961FF4">
        <w:t>:</w:t>
      </w:r>
    </w:p>
    <w:p w14:paraId="0E879EBB" w14:textId="77777777" w:rsidR="00961FF4" w:rsidRPr="00961FF4" w:rsidRDefault="00961FF4" w:rsidP="00961FF4">
      <w:pPr>
        <w:pStyle w:val="BodyText"/>
        <w:spacing w:before="0" w:after="0"/>
        <w:rPr>
          <w:sz w:val="2"/>
          <w:szCs w:val="2"/>
        </w:rPr>
      </w:pPr>
    </w:p>
    <w:p w14:paraId="0E879EBC"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Task #</w:t>
      </w:r>
      <w:r w:rsidRPr="00961FF4">
        <w:t>:</w:t>
      </w:r>
    </w:p>
    <w:p w14:paraId="0E879EBD" w14:textId="77777777" w:rsidR="00961FF4" w:rsidRPr="00961FF4" w:rsidRDefault="00961FF4" w:rsidP="00961FF4">
      <w:pPr>
        <w:pStyle w:val="BodyText"/>
        <w:spacing w:before="0" w:after="0"/>
        <w:rPr>
          <w:sz w:val="2"/>
          <w:szCs w:val="2"/>
        </w:rPr>
      </w:pPr>
    </w:p>
    <w:p w14:paraId="0E879EBE"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Topic</w:t>
      </w:r>
      <w:r w:rsidRPr="00961FF4">
        <w:t>:</w:t>
      </w:r>
    </w:p>
    <w:p w14:paraId="0E879EBF" w14:textId="77777777" w:rsidR="00961FF4" w:rsidRPr="00961FF4" w:rsidRDefault="00961FF4" w:rsidP="00961FF4">
      <w:pPr>
        <w:pStyle w:val="BodyText"/>
        <w:spacing w:before="0" w:after="0"/>
        <w:rPr>
          <w:sz w:val="2"/>
          <w:szCs w:val="2"/>
        </w:rPr>
      </w:pPr>
    </w:p>
    <w:p w14:paraId="0E879EC0"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lastRenderedPageBreak/>
        <w:t>Presenter</w:t>
      </w:r>
      <w:r w:rsidRPr="00961FF4">
        <w:t>:</w:t>
      </w:r>
    </w:p>
    <w:p w14:paraId="0E879EC1" w14:textId="77777777" w:rsidR="00961FF4" w:rsidRPr="00961FF4" w:rsidRDefault="00961FF4" w:rsidP="00961FF4">
      <w:pPr>
        <w:pStyle w:val="BodyText"/>
        <w:spacing w:before="0" w:after="0"/>
        <w:rPr>
          <w:sz w:val="2"/>
          <w:szCs w:val="2"/>
        </w:rPr>
      </w:pPr>
    </w:p>
    <w:p w14:paraId="0E879EC2"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Discussion</w:t>
      </w:r>
      <w:r>
        <w:t>:</w:t>
      </w:r>
    </w:p>
    <w:p w14:paraId="0E879EC3"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p>
    <w:p w14:paraId="0E879EC4" w14:textId="77777777" w:rsidR="00961FF4" w:rsidRPr="00961FF4" w:rsidRDefault="00961FF4" w:rsidP="00961FF4">
      <w:pPr>
        <w:pStyle w:val="BodyText"/>
        <w:spacing w:before="0" w:after="0"/>
        <w:rPr>
          <w:sz w:val="2"/>
          <w:szCs w:val="2"/>
        </w:rPr>
      </w:pPr>
    </w:p>
    <w:p w14:paraId="0E879EC5"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Decisions/Deliverables</w:t>
      </w:r>
      <w:r w:rsidRPr="00961FF4">
        <w:t>:</w:t>
      </w:r>
    </w:p>
    <w:p w14:paraId="0E879EC6"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p>
    <w:p w14:paraId="0E879EC7" w14:textId="77777777" w:rsidR="00961FF4" w:rsidRPr="00961FF4" w:rsidRDefault="00961FF4" w:rsidP="00961FF4">
      <w:pPr>
        <w:pStyle w:val="BodyText"/>
        <w:spacing w:before="0" w:after="0"/>
        <w:rPr>
          <w:sz w:val="2"/>
          <w:szCs w:val="2"/>
        </w:rPr>
      </w:pPr>
    </w:p>
    <w:p w14:paraId="0E879EC8"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Handouts</w:t>
      </w:r>
      <w:r>
        <w:t>:</w:t>
      </w:r>
    </w:p>
    <w:p w14:paraId="0E879EC9" w14:textId="77777777" w:rsidR="00961FF4" w:rsidRPr="00961FF4" w:rsidRDefault="00961FF4" w:rsidP="00961FF4">
      <w:pPr>
        <w:pStyle w:val="BodyText"/>
        <w:spacing w:before="0" w:after="0"/>
        <w:rPr>
          <w:sz w:val="2"/>
          <w:szCs w:val="2"/>
        </w:rPr>
      </w:pPr>
    </w:p>
    <w:p w14:paraId="0E879ECA"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TeamPlay Project #</w:t>
      </w:r>
      <w:r w:rsidRPr="00961FF4">
        <w:t>:</w:t>
      </w:r>
    </w:p>
    <w:p w14:paraId="0E879ECB" w14:textId="77777777" w:rsidR="00961FF4" w:rsidRPr="00961FF4" w:rsidRDefault="00961FF4" w:rsidP="00961FF4">
      <w:pPr>
        <w:pStyle w:val="BodyText"/>
        <w:spacing w:before="0" w:after="0"/>
        <w:rPr>
          <w:sz w:val="2"/>
          <w:szCs w:val="2"/>
        </w:rPr>
      </w:pPr>
    </w:p>
    <w:p w14:paraId="0E879ECC"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Task #</w:t>
      </w:r>
      <w:r w:rsidRPr="00961FF4">
        <w:t>:</w:t>
      </w:r>
    </w:p>
    <w:p w14:paraId="0E879ECD" w14:textId="77777777" w:rsidR="00961FF4" w:rsidRPr="00961FF4" w:rsidRDefault="00961FF4" w:rsidP="00961FF4">
      <w:pPr>
        <w:pStyle w:val="BodyText"/>
        <w:spacing w:before="0" w:after="0"/>
        <w:rPr>
          <w:sz w:val="2"/>
          <w:szCs w:val="2"/>
        </w:rPr>
      </w:pPr>
    </w:p>
    <w:p w14:paraId="0E879ECE"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Topic</w:t>
      </w:r>
      <w:r w:rsidRPr="00961FF4">
        <w:t>:</w:t>
      </w:r>
    </w:p>
    <w:p w14:paraId="0E879ECF" w14:textId="77777777" w:rsidR="00961FF4" w:rsidRPr="00961FF4" w:rsidRDefault="00961FF4" w:rsidP="00961FF4">
      <w:pPr>
        <w:pStyle w:val="BodyText"/>
        <w:spacing w:before="0" w:after="0"/>
        <w:rPr>
          <w:sz w:val="2"/>
          <w:szCs w:val="2"/>
        </w:rPr>
      </w:pPr>
    </w:p>
    <w:p w14:paraId="0E879ED0"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Presenter</w:t>
      </w:r>
      <w:r w:rsidRPr="00961FF4">
        <w:t>:</w:t>
      </w:r>
    </w:p>
    <w:p w14:paraId="0E879ED1" w14:textId="77777777" w:rsidR="00961FF4" w:rsidRPr="00961FF4" w:rsidRDefault="00961FF4" w:rsidP="00961FF4">
      <w:pPr>
        <w:pStyle w:val="BodyText"/>
        <w:spacing w:before="0" w:after="0"/>
        <w:rPr>
          <w:sz w:val="2"/>
          <w:szCs w:val="2"/>
        </w:rPr>
      </w:pPr>
    </w:p>
    <w:p w14:paraId="0E879ED2"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Discussion</w:t>
      </w:r>
      <w:r>
        <w:t>:</w:t>
      </w:r>
    </w:p>
    <w:p w14:paraId="0E879ED3"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p>
    <w:p w14:paraId="0E879ED4" w14:textId="77777777" w:rsidR="00961FF4" w:rsidRPr="00961FF4" w:rsidRDefault="00961FF4" w:rsidP="00961FF4">
      <w:pPr>
        <w:pStyle w:val="BodyText"/>
        <w:spacing w:before="0" w:after="0"/>
        <w:rPr>
          <w:sz w:val="2"/>
          <w:szCs w:val="2"/>
        </w:rPr>
      </w:pPr>
    </w:p>
    <w:p w14:paraId="0E879ED5"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r w:rsidRPr="00961FF4">
        <w:rPr>
          <w:b/>
        </w:rPr>
        <w:t>Decisions/Deliverables</w:t>
      </w:r>
      <w:r w:rsidRPr="00961FF4">
        <w:t>:</w:t>
      </w:r>
    </w:p>
    <w:p w14:paraId="0E879ED6" w14:textId="77777777" w:rsidR="00961FF4" w:rsidRDefault="00961FF4" w:rsidP="00961FF4">
      <w:pPr>
        <w:pStyle w:val="BodyText"/>
        <w:pBdr>
          <w:top w:val="single" w:sz="4" w:space="1" w:color="auto"/>
          <w:left w:val="single" w:sz="4" w:space="4" w:color="auto"/>
          <w:bottom w:val="single" w:sz="4" w:space="1" w:color="auto"/>
          <w:right w:val="single" w:sz="4" w:space="4" w:color="auto"/>
        </w:pBdr>
      </w:pPr>
    </w:p>
    <w:p w14:paraId="0E879ED7" w14:textId="77777777" w:rsidR="00961FF4" w:rsidRDefault="00F55630" w:rsidP="00A86C5B">
      <w:pPr>
        <w:pStyle w:val="BodyText"/>
      </w:pPr>
      <w:r w:rsidRPr="00F55630">
        <w:rPr>
          <w:b/>
        </w:rPr>
        <w:t>NOTE:</w:t>
      </w:r>
      <w:r w:rsidRPr="00F55630">
        <w:t xml:space="preserve"> Place the Agenda item in the Topic </w:t>
      </w:r>
      <w:r>
        <w:t>field</w:t>
      </w:r>
      <w:r w:rsidRPr="00F55630">
        <w:t xml:space="preserve"> and record the minutes for each item in the Discussion </w:t>
      </w:r>
      <w:r>
        <w:t>field</w:t>
      </w:r>
      <w:r w:rsidRPr="00F55630">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Description w:val="List of action items, assignments, date originated, and expected completion date.s"/>
      </w:tblPr>
      <w:tblGrid>
        <w:gridCol w:w="4658"/>
        <w:gridCol w:w="2291"/>
        <w:gridCol w:w="1350"/>
        <w:gridCol w:w="1277"/>
      </w:tblGrid>
      <w:tr w:rsidR="00150C35" w:rsidRPr="00150C35" w14:paraId="0E879EDC" w14:textId="77777777" w:rsidTr="00150C35">
        <w:trPr>
          <w:cantSplit/>
          <w:tblHeader/>
        </w:trPr>
        <w:tc>
          <w:tcPr>
            <w:tcW w:w="2432" w:type="pct"/>
            <w:tcBorders>
              <w:top w:val="single" w:sz="4" w:space="0" w:color="auto"/>
              <w:left w:val="single" w:sz="4" w:space="0" w:color="auto"/>
              <w:bottom w:val="single" w:sz="4" w:space="0" w:color="auto"/>
              <w:right w:val="single" w:sz="4" w:space="0" w:color="auto"/>
            </w:tcBorders>
            <w:shd w:val="clear" w:color="auto" w:fill="F3F3F3"/>
          </w:tcPr>
          <w:p w14:paraId="0E879ED8" w14:textId="77777777" w:rsidR="00150C35" w:rsidRPr="00150C35" w:rsidRDefault="00150C35" w:rsidP="00150C35">
            <w:pPr>
              <w:pStyle w:val="TableHeading"/>
            </w:pPr>
            <w:r w:rsidRPr="00150C35">
              <w:rPr>
                <w:iCs/>
              </w:rPr>
              <w:br w:type="page"/>
            </w:r>
            <w:bookmarkStart w:id="1" w:name="Column_Title_002"/>
            <w:bookmarkEnd w:id="1"/>
            <w:r w:rsidRPr="00150C35">
              <w:rPr>
                <w:iCs/>
              </w:rPr>
              <w:t>A</w:t>
            </w:r>
            <w:r w:rsidRPr="00150C35">
              <w:t>ction Item</w:t>
            </w:r>
          </w:p>
        </w:tc>
        <w:tc>
          <w:tcPr>
            <w:tcW w:w="1196" w:type="pct"/>
            <w:tcBorders>
              <w:top w:val="single" w:sz="4" w:space="0" w:color="auto"/>
              <w:left w:val="single" w:sz="4" w:space="0" w:color="auto"/>
              <w:bottom w:val="single" w:sz="4" w:space="0" w:color="auto"/>
              <w:right w:val="single" w:sz="4" w:space="0" w:color="auto"/>
            </w:tcBorders>
            <w:shd w:val="clear" w:color="auto" w:fill="F3F3F3"/>
          </w:tcPr>
          <w:p w14:paraId="0E879ED9" w14:textId="77777777" w:rsidR="00150C35" w:rsidRPr="00150C35" w:rsidRDefault="00150C35" w:rsidP="00150C35">
            <w:pPr>
              <w:pStyle w:val="TableHeading"/>
            </w:pPr>
            <w:r w:rsidRPr="00150C35">
              <w:t>Assigned To</w:t>
            </w:r>
          </w:p>
        </w:tc>
        <w:tc>
          <w:tcPr>
            <w:tcW w:w="705" w:type="pct"/>
            <w:tcBorders>
              <w:top w:val="single" w:sz="4" w:space="0" w:color="auto"/>
              <w:left w:val="single" w:sz="4" w:space="0" w:color="auto"/>
              <w:bottom w:val="single" w:sz="4" w:space="0" w:color="auto"/>
              <w:right w:val="single" w:sz="4" w:space="0" w:color="auto"/>
            </w:tcBorders>
            <w:shd w:val="clear" w:color="auto" w:fill="F3F3F3"/>
          </w:tcPr>
          <w:p w14:paraId="0E879EDA" w14:textId="77777777" w:rsidR="00150C35" w:rsidRPr="00150C35" w:rsidRDefault="00150C35" w:rsidP="00150C35">
            <w:pPr>
              <w:pStyle w:val="TableHeading"/>
            </w:pPr>
            <w:r w:rsidRPr="00150C35">
              <w:t>Date Originated</w:t>
            </w:r>
          </w:p>
        </w:tc>
        <w:tc>
          <w:tcPr>
            <w:tcW w:w="667" w:type="pct"/>
            <w:tcBorders>
              <w:top w:val="single" w:sz="4" w:space="0" w:color="auto"/>
              <w:left w:val="single" w:sz="4" w:space="0" w:color="auto"/>
              <w:bottom w:val="single" w:sz="4" w:space="0" w:color="auto"/>
              <w:right w:val="single" w:sz="4" w:space="0" w:color="auto"/>
            </w:tcBorders>
            <w:shd w:val="clear" w:color="auto" w:fill="F3F3F3"/>
          </w:tcPr>
          <w:p w14:paraId="0E879EDB" w14:textId="77777777" w:rsidR="00150C35" w:rsidRPr="00150C35" w:rsidRDefault="00150C35" w:rsidP="00150C35">
            <w:pPr>
              <w:pStyle w:val="TableHeading"/>
            </w:pPr>
            <w:r w:rsidRPr="00150C35">
              <w:t>Expected Complete Date</w:t>
            </w:r>
          </w:p>
        </w:tc>
      </w:tr>
      <w:tr w:rsidR="00150C35" w:rsidRPr="00150C35" w14:paraId="0E879EE1" w14:textId="77777777" w:rsidTr="00150C35">
        <w:trPr>
          <w:cantSplit/>
        </w:trPr>
        <w:tc>
          <w:tcPr>
            <w:tcW w:w="2432" w:type="pct"/>
            <w:tcBorders>
              <w:top w:val="single" w:sz="4" w:space="0" w:color="auto"/>
              <w:left w:val="single" w:sz="4" w:space="0" w:color="auto"/>
              <w:bottom w:val="single" w:sz="4" w:space="0" w:color="auto"/>
              <w:right w:val="single" w:sz="4" w:space="0" w:color="auto"/>
            </w:tcBorders>
          </w:tcPr>
          <w:p w14:paraId="0E879EDD" w14:textId="77777777" w:rsidR="00150C35" w:rsidRPr="00150C35" w:rsidRDefault="00150C35" w:rsidP="00150C35">
            <w:pPr>
              <w:pStyle w:val="TableText"/>
            </w:pPr>
          </w:p>
        </w:tc>
        <w:tc>
          <w:tcPr>
            <w:tcW w:w="1196" w:type="pct"/>
            <w:tcBorders>
              <w:top w:val="single" w:sz="4" w:space="0" w:color="auto"/>
              <w:left w:val="single" w:sz="4" w:space="0" w:color="auto"/>
              <w:bottom w:val="single" w:sz="4" w:space="0" w:color="auto"/>
              <w:right w:val="single" w:sz="4" w:space="0" w:color="auto"/>
            </w:tcBorders>
          </w:tcPr>
          <w:p w14:paraId="0E879EDE" w14:textId="77777777" w:rsidR="00150C35" w:rsidRPr="00150C35" w:rsidRDefault="00150C35" w:rsidP="00150C35">
            <w:pPr>
              <w:pStyle w:val="TableText"/>
            </w:pPr>
          </w:p>
        </w:tc>
        <w:tc>
          <w:tcPr>
            <w:tcW w:w="705" w:type="pct"/>
            <w:tcBorders>
              <w:top w:val="single" w:sz="4" w:space="0" w:color="auto"/>
              <w:left w:val="single" w:sz="4" w:space="0" w:color="auto"/>
              <w:bottom w:val="single" w:sz="4" w:space="0" w:color="auto"/>
              <w:right w:val="single" w:sz="4" w:space="0" w:color="auto"/>
            </w:tcBorders>
          </w:tcPr>
          <w:p w14:paraId="0E879EDF" w14:textId="77777777" w:rsidR="00150C35" w:rsidRPr="00150C35" w:rsidRDefault="00150C35" w:rsidP="00150C35">
            <w:pPr>
              <w:pStyle w:val="TableText"/>
            </w:pPr>
          </w:p>
        </w:tc>
        <w:tc>
          <w:tcPr>
            <w:tcW w:w="667" w:type="pct"/>
            <w:tcBorders>
              <w:top w:val="single" w:sz="4" w:space="0" w:color="auto"/>
              <w:left w:val="single" w:sz="4" w:space="0" w:color="auto"/>
              <w:bottom w:val="single" w:sz="4" w:space="0" w:color="auto"/>
              <w:right w:val="single" w:sz="4" w:space="0" w:color="auto"/>
            </w:tcBorders>
          </w:tcPr>
          <w:p w14:paraId="0E879EE0" w14:textId="77777777" w:rsidR="00150C35" w:rsidRPr="00150C35" w:rsidRDefault="00150C35" w:rsidP="00150C35">
            <w:pPr>
              <w:pStyle w:val="TableText"/>
            </w:pPr>
          </w:p>
        </w:tc>
      </w:tr>
      <w:tr w:rsidR="00150C35" w:rsidRPr="00150C35" w14:paraId="0E879EE6" w14:textId="77777777" w:rsidTr="00150C35">
        <w:trPr>
          <w:cantSplit/>
        </w:trPr>
        <w:tc>
          <w:tcPr>
            <w:tcW w:w="2432" w:type="pct"/>
            <w:tcBorders>
              <w:top w:val="single" w:sz="4" w:space="0" w:color="auto"/>
              <w:left w:val="single" w:sz="4" w:space="0" w:color="auto"/>
              <w:bottom w:val="single" w:sz="4" w:space="0" w:color="auto"/>
              <w:right w:val="single" w:sz="4" w:space="0" w:color="auto"/>
            </w:tcBorders>
          </w:tcPr>
          <w:p w14:paraId="0E879EE2" w14:textId="77777777" w:rsidR="00150C35" w:rsidRPr="00150C35" w:rsidRDefault="00150C35" w:rsidP="00150C35">
            <w:pPr>
              <w:pStyle w:val="TableText"/>
            </w:pPr>
          </w:p>
        </w:tc>
        <w:tc>
          <w:tcPr>
            <w:tcW w:w="1196" w:type="pct"/>
            <w:tcBorders>
              <w:top w:val="single" w:sz="4" w:space="0" w:color="auto"/>
              <w:left w:val="single" w:sz="4" w:space="0" w:color="auto"/>
              <w:bottom w:val="single" w:sz="4" w:space="0" w:color="auto"/>
              <w:right w:val="single" w:sz="4" w:space="0" w:color="auto"/>
            </w:tcBorders>
          </w:tcPr>
          <w:p w14:paraId="0E879EE3" w14:textId="77777777" w:rsidR="00150C35" w:rsidRPr="00150C35" w:rsidRDefault="00150C35" w:rsidP="00150C35">
            <w:pPr>
              <w:pStyle w:val="TableText"/>
            </w:pPr>
          </w:p>
        </w:tc>
        <w:tc>
          <w:tcPr>
            <w:tcW w:w="705" w:type="pct"/>
            <w:tcBorders>
              <w:top w:val="single" w:sz="4" w:space="0" w:color="auto"/>
              <w:left w:val="single" w:sz="4" w:space="0" w:color="auto"/>
              <w:bottom w:val="single" w:sz="4" w:space="0" w:color="auto"/>
              <w:right w:val="single" w:sz="4" w:space="0" w:color="auto"/>
            </w:tcBorders>
          </w:tcPr>
          <w:p w14:paraId="0E879EE4" w14:textId="77777777" w:rsidR="00150C35" w:rsidRPr="00150C35" w:rsidRDefault="00150C35" w:rsidP="00150C35">
            <w:pPr>
              <w:pStyle w:val="TableText"/>
            </w:pPr>
          </w:p>
        </w:tc>
        <w:tc>
          <w:tcPr>
            <w:tcW w:w="667" w:type="pct"/>
            <w:tcBorders>
              <w:top w:val="single" w:sz="4" w:space="0" w:color="auto"/>
              <w:left w:val="single" w:sz="4" w:space="0" w:color="auto"/>
              <w:bottom w:val="single" w:sz="4" w:space="0" w:color="auto"/>
              <w:right w:val="single" w:sz="4" w:space="0" w:color="auto"/>
            </w:tcBorders>
          </w:tcPr>
          <w:p w14:paraId="0E879EE5" w14:textId="77777777" w:rsidR="00150C35" w:rsidRPr="00150C35" w:rsidRDefault="00150C35" w:rsidP="00150C35">
            <w:pPr>
              <w:pStyle w:val="TableText"/>
            </w:pPr>
          </w:p>
        </w:tc>
      </w:tr>
    </w:tbl>
    <w:p w14:paraId="0E879EE7" w14:textId="77777777" w:rsidR="00842E21" w:rsidRDefault="00D1264A" w:rsidP="00842E21">
      <w:pPr>
        <w:pStyle w:val="InstructionalText1"/>
      </w:pPr>
      <w:r>
        <w:t>Add rows as needed; remove all blank rows.</w:t>
      </w:r>
    </w:p>
    <w:p w14:paraId="0E879EE8" w14:textId="77777777" w:rsidR="000F6884" w:rsidRDefault="00842E21" w:rsidP="00842E21">
      <w:pPr>
        <w:pStyle w:val="BodyText"/>
      </w:pPr>
      <w:r>
        <w:t xml:space="preserve"> </w:t>
      </w:r>
    </w:p>
    <w:p w14:paraId="0E879EE9" w14:textId="77777777" w:rsidR="00AD4E85" w:rsidRDefault="00AD4E85" w:rsidP="00F866E3">
      <w:pPr>
        <w:pStyle w:val="Title2"/>
        <w:sectPr w:rsidR="00AD4E85" w:rsidSect="00BC7E75">
          <w:footerReference w:type="default" r:id="rId14"/>
          <w:pgSz w:w="12240" w:h="15840" w:code="1"/>
          <w:pgMar w:top="1440" w:right="1440" w:bottom="1440" w:left="1440" w:header="720" w:footer="720" w:gutter="0"/>
          <w:pgNumType w:start="1"/>
          <w:cols w:space="720"/>
          <w:docGrid w:linePitch="360"/>
        </w:sectPr>
      </w:pPr>
    </w:p>
    <w:p w14:paraId="0E879EEA" w14:textId="77777777" w:rsidR="00F866E3" w:rsidRDefault="00F866E3" w:rsidP="00F866E3">
      <w:pPr>
        <w:pStyle w:val="Title2"/>
      </w:pPr>
      <w:r>
        <w:lastRenderedPageBreak/>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Template Revision History showing date template was created or revised, version number, description, and author."/>
      </w:tblPr>
      <w:tblGrid>
        <w:gridCol w:w="1800"/>
        <w:gridCol w:w="1023"/>
        <w:gridCol w:w="4353"/>
        <w:gridCol w:w="2400"/>
      </w:tblGrid>
      <w:tr w:rsidR="00F866E3" w:rsidRPr="005068FD" w14:paraId="0E879EEF" w14:textId="77777777" w:rsidTr="009976DD">
        <w:trPr>
          <w:cantSplit/>
          <w:tblHeader/>
        </w:trPr>
        <w:tc>
          <w:tcPr>
            <w:tcW w:w="940" w:type="pct"/>
            <w:shd w:val="clear" w:color="auto" w:fill="F2F2F2"/>
          </w:tcPr>
          <w:p w14:paraId="0E879EEB" w14:textId="77777777" w:rsidR="00F866E3" w:rsidRPr="005068FD" w:rsidRDefault="00F866E3" w:rsidP="00F866E3">
            <w:pPr>
              <w:pStyle w:val="TableHeading"/>
            </w:pPr>
            <w:bookmarkStart w:id="2" w:name="Column_Title_001"/>
            <w:bookmarkStart w:id="3" w:name="Column_Title_003"/>
            <w:bookmarkEnd w:id="2"/>
            <w:bookmarkEnd w:id="3"/>
            <w:r w:rsidRPr="005068FD">
              <w:t>Date</w:t>
            </w:r>
          </w:p>
        </w:tc>
        <w:tc>
          <w:tcPr>
            <w:tcW w:w="534" w:type="pct"/>
            <w:shd w:val="clear" w:color="auto" w:fill="F2F2F2"/>
          </w:tcPr>
          <w:p w14:paraId="0E879EEC" w14:textId="77777777" w:rsidR="00F866E3" w:rsidRPr="005068FD" w:rsidRDefault="00F866E3" w:rsidP="00F866E3">
            <w:pPr>
              <w:pStyle w:val="TableHeading"/>
            </w:pPr>
            <w:r w:rsidRPr="005068FD">
              <w:t>Version</w:t>
            </w:r>
          </w:p>
        </w:tc>
        <w:tc>
          <w:tcPr>
            <w:tcW w:w="2273" w:type="pct"/>
            <w:shd w:val="clear" w:color="auto" w:fill="F2F2F2"/>
          </w:tcPr>
          <w:p w14:paraId="0E879EED" w14:textId="77777777" w:rsidR="00F866E3" w:rsidRPr="005068FD" w:rsidRDefault="00F866E3" w:rsidP="00F866E3">
            <w:pPr>
              <w:pStyle w:val="TableHeading"/>
            </w:pPr>
            <w:r w:rsidRPr="005068FD">
              <w:t>Description</w:t>
            </w:r>
          </w:p>
        </w:tc>
        <w:tc>
          <w:tcPr>
            <w:tcW w:w="1253" w:type="pct"/>
            <w:shd w:val="clear" w:color="auto" w:fill="F2F2F2"/>
          </w:tcPr>
          <w:p w14:paraId="0E879EEE" w14:textId="77777777" w:rsidR="00F866E3" w:rsidRPr="005068FD" w:rsidRDefault="00F866E3" w:rsidP="00F866E3">
            <w:pPr>
              <w:pStyle w:val="TableHeading"/>
            </w:pPr>
            <w:r w:rsidRPr="005068FD">
              <w:t>Author</w:t>
            </w:r>
          </w:p>
        </w:tc>
      </w:tr>
      <w:tr w:rsidR="00AD4B79" w:rsidRPr="00EF24FD" w14:paraId="096AD80F" w14:textId="77777777" w:rsidTr="009976DD">
        <w:trPr>
          <w:cantSplit/>
        </w:trPr>
        <w:tc>
          <w:tcPr>
            <w:tcW w:w="940" w:type="pct"/>
          </w:tcPr>
          <w:p w14:paraId="74DFCA57" w14:textId="62EF648E" w:rsidR="00AD4B79" w:rsidRDefault="00AD4B79" w:rsidP="00EF24FD">
            <w:pPr>
              <w:pStyle w:val="TableText"/>
            </w:pPr>
            <w:r>
              <w:t>March 2017</w:t>
            </w:r>
          </w:p>
        </w:tc>
        <w:tc>
          <w:tcPr>
            <w:tcW w:w="534" w:type="pct"/>
          </w:tcPr>
          <w:p w14:paraId="486253FB" w14:textId="14F182C4" w:rsidR="00AD4B79" w:rsidRPr="00EF24FD" w:rsidRDefault="00AD4B79" w:rsidP="00EF24FD">
            <w:pPr>
              <w:pStyle w:val="TableText"/>
            </w:pPr>
            <w:r>
              <w:t>1.4</w:t>
            </w:r>
          </w:p>
        </w:tc>
        <w:tc>
          <w:tcPr>
            <w:tcW w:w="2273" w:type="pct"/>
          </w:tcPr>
          <w:p w14:paraId="7F3C9F11" w14:textId="10325141" w:rsidR="00AD4B79" w:rsidRDefault="00AD4B79" w:rsidP="00EF24FD">
            <w:pPr>
              <w:pStyle w:val="TableText"/>
            </w:pPr>
            <w:bookmarkStart w:id="4" w:name="_GoBack"/>
            <w:r>
              <w:t>Minor edits to conform with current Section 508 guidelines</w:t>
            </w:r>
            <w:bookmarkEnd w:id="4"/>
          </w:p>
        </w:tc>
        <w:tc>
          <w:tcPr>
            <w:tcW w:w="1253" w:type="pct"/>
          </w:tcPr>
          <w:p w14:paraId="53AF5C0A" w14:textId="7563D8FE" w:rsidR="00AD4B79" w:rsidRPr="00EF24FD" w:rsidRDefault="00AD4B79" w:rsidP="00EF24FD">
            <w:pPr>
              <w:pStyle w:val="TableText"/>
            </w:pPr>
            <w:r>
              <w:t>QCIO</w:t>
            </w:r>
          </w:p>
        </w:tc>
      </w:tr>
      <w:tr w:rsidR="009976DD" w:rsidRPr="00EF24FD" w14:paraId="0E879EF4" w14:textId="77777777" w:rsidTr="009976DD">
        <w:trPr>
          <w:cantSplit/>
        </w:trPr>
        <w:tc>
          <w:tcPr>
            <w:tcW w:w="940" w:type="pct"/>
          </w:tcPr>
          <w:p w14:paraId="0E879EF0" w14:textId="77777777" w:rsidR="009976DD" w:rsidRPr="00EF24FD" w:rsidRDefault="00322C8D" w:rsidP="00EF24FD">
            <w:pPr>
              <w:pStyle w:val="TableText"/>
            </w:pPr>
            <w:r>
              <w:t>December 2015</w:t>
            </w:r>
          </w:p>
        </w:tc>
        <w:tc>
          <w:tcPr>
            <w:tcW w:w="534" w:type="pct"/>
          </w:tcPr>
          <w:p w14:paraId="0E879EF1" w14:textId="77777777" w:rsidR="009976DD" w:rsidRPr="00EF24FD" w:rsidRDefault="009976DD" w:rsidP="00EF24FD">
            <w:pPr>
              <w:pStyle w:val="TableText"/>
            </w:pPr>
            <w:r w:rsidRPr="00EF24FD">
              <w:t>1.3</w:t>
            </w:r>
          </w:p>
        </w:tc>
        <w:tc>
          <w:tcPr>
            <w:tcW w:w="2273" w:type="pct"/>
          </w:tcPr>
          <w:p w14:paraId="0E879EF2" w14:textId="77777777" w:rsidR="009976DD" w:rsidRPr="00EF24FD" w:rsidRDefault="00322C8D" w:rsidP="00EF24FD">
            <w:pPr>
              <w:pStyle w:val="TableText"/>
            </w:pPr>
            <w:r>
              <w:t>Reformatted tables without headings to list formats to conform with latest Section 508 guidelines and to align with best practices for screen readers, updated to current OI&amp;T documentation standards, and remediated with Common Look Office tool</w:t>
            </w:r>
          </w:p>
        </w:tc>
        <w:tc>
          <w:tcPr>
            <w:tcW w:w="1253" w:type="pct"/>
          </w:tcPr>
          <w:p w14:paraId="0E879EF3" w14:textId="77777777" w:rsidR="009976DD" w:rsidRPr="00EF24FD" w:rsidRDefault="009976DD" w:rsidP="00EF24FD">
            <w:pPr>
              <w:pStyle w:val="TableText"/>
            </w:pPr>
            <w:r w:rsidRPr="00EF24FD">
              <w:t>Process Management</w:t>
            </w:r>
          </w:p>
        </w:tc>
      </w:tr>
      <w:tr w:rsidR="00F866E3" w:rsidRPr="00EF24FD" w14:paraId="0E879EF9" w14:textId="77777777" w:rsidTr="009976DD">
        <w:trPr>
          <w:cantSplit/>
        </w:trPr>
        <w:tc>
          <w:tcPr>
            <w:tcW w:w="940" w:type="pct"/>
          </w:tcPr>
          <w:p w14:paraId="0E879EF5" w14:textId="77777777" w:rsidR="00F866E3" w:rsidRPr="00EF24FD" w:rsidRDefault="00F866E3" w:rsidP="00EF24FD">
            <w:pPr>
              <w:pStyle w:val="TableText"/>
            </w:pPr>
            <w:r w:rsidRPr="00EF24FD">
              <w:t>December 2013</w:t>
            </w:r>
          </w:p>
        </w:tc>
        <w:tc>
          <w:tcPr>
            <w:tcW w:w="534" w:type="pct"/>
          </w:tcPr>
          <w:p w14:paraId="0E879EF6" w14:textId="77777777" w:rsidR="00F866E3" w:rsidRPr="00EF24FD" w:rsidRDefault="00F866E3" w:rsidP="00EF24FD">
            <w:pPr>
              <w:pStyle w:val="TableText"/>
            </w:pPr>
            <w:r w:rsidRPr="00EF24FD">
              <w:t>1.2</w:t>
            </w:r>
          </w:p>
        </w:tc>
        <w:tc>
          <w:tcPr>
            <w:tcW w:w="2273" w:type="pct"/>
          </w:tcPr>
          <w:p w14:paraId="0E879EF7" w14:textId="77777777" w:rsidR="00F866E3" w:rsidRPr="00EF24FD" w:rsidRDefault="00322C8D" w:rsidP="00EF24FD">
            <w:pPr>
              <w:pStyle w:val="TableText"/>
            </w:pPr>
            <w:r w:rsidRPr="00322C8D">
              <w:t>Changed to .docx format and changed document title to Artifact Review Agenda and Minutes</w:t>
            </w:r>
          </w:p>
        </w:tc>
        <w:tc>
          <w:tcPr>
            <w:tcW w:w="1253" w:type="pct"/>
          </w:tcPr>
          <w:p w14:paraId="0E879EF8" w14:textId="77777777" w:rsidR="00F866E3" w:rsidRPr="00EF24FD" w:rsidRDefault="00F866E3" w:rsidP="00EF24FD">
            <w:pPr>
              <w:pStyle w:val="TableText"/>
            </w:pPr>
            <w:r w:rsidRPr="00EF24FD">
              <w:t>Process Management</w:t>
            </w:r>
          </w:p>
        </w:tc>
      </w:tr>
      <w:tr w:rsidR="00F866E3" w:rsidRPr="00EF24FD" w14:paraId="0E879EFE" w14:textId="77777777" w:rsidTr="009976DD">
        <w:trPr>
          <w:cantSplit/>
        </w:trPr>
        <w:tc>
          <w:tcPr>
            <w:tcW w:w="940" w:type="pct"/>
          </w:tcPr>
          <w:p w14:paraId="0E879EFA" w14:textId="77777777" w:rsidR="00F866E3" w:rsidRPr="00EF24FD" w:rsidRDefault="00322C8D" w:rsidP="00EF24FD">
            <w:pPr>
              <w:pStyle w:val="TableText"/>
            </w:pPr>
            <w:r w:rsidRPr="00322C8D">
              <w:t>October 2012</w:t>
            </w:r>
          </w:p>
        </w:tc>
        <w:tc>
          <w:tcPr>
            <w:tcW w:w="534" w:type="pct"/>
          </w:tcPr>
          <w:p w14:paraId="0E879EFB" w14:textId="77777777" w:rsidR="00F866E3" w:rsidRPr="00EF24FD" w:rsidRDefault="00F866E3" w:rsidP="00EF24FD">
            <w:pPr>
              <w:pStyle w:val="TableText"/>
            </w:pPr>
            <w:r w:rsidRPr="00EF24FD">
              <w:t>1.1</w:t>
            </w:r>
          </w:p>
        </w:tc>
        <w:tc>
          <w:tcPr>
            <w:tcW w:w="2273" w:type="pct"/>
          </w:tcPr>
          <w:p w14:paraId="0E879EFC" w14:textId="77777777" w:rsidR="00F866E3" w:rsidRPr="00EF24FD" w:rsidRDefault="00322C8D" w:rsidP="00EF24FD">
            <w:pPr>
              <w:pStyle w:val="TableText"/>
            </w:pPr>
            <w:r w:rsidRPr="00322C8D">
              <w:t>Updated to current ProPath documentation standards and edited for Section 508 conformance</w:t>
            </w:r>
          </w:p>
        </w:tc>
        <w:tc>
          <w:tcPr>
            <w:tcW w:w="1253" w:type="pct"/>
          </w:tcPr>
          <w:p w14:paraId="0E879EFD" w14:textId="77777777" w:rsidR="00F866E3" w:rsidRPr="00EF24FD" w:rsidRDefault="00F866E3" w:rsidP="00EF24FD">
            <w:pPr>
              <w:pStyle w:val="TableText"/>
            </w:pPr>
            <w:r w:rsidRPr="00EF24FD">
              <w:t>Process Management</w:t>
            </w:r>
          </w:p>
        </w:tc>
      </w:tr>
      <w:tr w:rsidR="00F866E3" w:rsidRPr="00EF24FD" w14:paraId="0E879F03" w14:textId="77777777" w:rsidTr="009976DD">
        <w:trPr>
          <w:cantSplit/>
        </w:trPr>
        <w:tc>
          <w:tcPr>
            <w:tcW w:w="940" w:type="pct"/>
          </w:tcPr>
          <w:p w14:paraId="0E879EFF" w14:textId="77777777" w:rsidR="00F866E3" w:rsidRPr="00EF24FD" w:rsidRDefault="00322C8D" w:rsidP="00EF24FD">
            <w:pPr>
              <w:pStyle w:val="TableText"/>
            </w:pPr>
            <w:r w:rsidRPr="00322C8D">
              <w:t>May 2011</w:t>
            </w:r>
          </w:p>
        </w:tc>
        <w:tc>
          <w:tcPr>
            <w:tcW w:w="534" w:type="pct"/>
          </w:tcPr>
          <w:p w14:paraId="0E879F00" w14:textId="77777777" w:rsidR="00F866E3" w:rsidRPr="00EF24FD" w:rsidRDefault="00F866E3" w:rsidP="00EF24FD">
            <w:pPr>
              <w:pStyle w:val="TableText"/>
            </w:pPr>
            <w:r w:rsidRPr="00EF24FD">
              <w:t>1.0</w:t>
            </w:r>
          </w:p>
        </w:tc>
        <w:tc>
          <w:tcPr>
            <w:tcW w:w="2273" w:type="pct"/>
          </w:tcPr>
          <w:p w14:paraId="0E879F01" w14:textId="77777777" w:rsidR="00F866E3" w:rsidRPr="00EF24FD" w:rsidRDefault="00F866E3" w:rsidP="00EF24FD">
            <w:pPr>
              <w:pStyle w:val="TableText"/>
            </w:pPr>
            <w:r w:rsidRPr="00EF24FD">
              <w:t xml:space="preserve">Initial </w:t>
            </w:r>
            <w:r w:rsidR="00322C8D" w:rsidRPr="00322C8D">
              <w:t>Version</w:t>
            </w:r>
          </w:p>
        </w:tc>
        <w:tc>
          <w:tcPr>
            <w:tcW w:w="1253" w:type="pct"/>
          </w:tcPr>
          <w:p w14:paraId="0E879F02" w14:textId="77777777" w:rsidR="00F866E3" w:rsidRPr="00EF24FD" w:rsidRDefault="00322C8D" w:rsidP="00EF24FD">
            <w:pPr>
              <w:pStyle w:val="TableText"/>
            </w:pPr>
            <w:r w:rsidRPr="00322C8D">
              <w:t>Process Management</w:t>
            </w:r>
          </w:p>
        </w:tc>
      </w:tr>
    </w:tbl>
    <w:p w14:paraId="0E879F04" w14:textId="77777777" w:rsidR="00F866E3" w:rsidRPr="006244C7" w:rsidRDefault="00F866E3" w:rsidP="00F866E3">
      <w:pPr>
        <w:pStyle w:val="InstructionalText1"/>
      </w:pPr>
      <w:r w:rsidRPr="006244C7">
        <w:t>Place latest revisions at top of table.</w:t>
      </w:r>
    </w:p>
    <w:p w14:paraId="0E879F05" w14:textId="77777777" w:rsidR="00F866E3" w:rsidRDefault="00F866E3" w:rsidP="00F866E3">
      <w:pPr>
        <w:pStyle w:val="InstructionalText1"/>
      </w:pPr>
      <w:r w:rsidRPr="003E1F9E">
        <w:t xml:space="preserve">The Template Revision History pertains only to the format of the template. It does not apply to the content of the document </w:t>
      </w:r>
      <w:r>
        <w:t xml:space="preserve">or any </w:t>
      </w:r>
      <w:r w:rsidRPr="003E1F9E">
        <w:t>changes or updates to the content of the document after distribution.</w:t>
      </w:r>
    </w:p>
    <w:p w14:paraId="0E879F06" w14:textId="77777777" w:rsidR="00F866E3" w:rsidRDefault="00F866E3" w:rsidP="00F866E3">
      <w:pPr>
        <w:pStyle w:val="InstructionalText1"/>
      </w:pPr>
      <w:r w:rsidRPr="003E1F9E">
        <w:t>The Template Revision History</w:t>
      </w:r>
      <w:r>
        <w:t xml:space="preserve"> can be removed at the discretion of the author of the document.</w:t>
      </w:r>
    </w:p>
    <w:p w14:paraId="0E879F07" w14:textId="77777777" w:rsidR="00086D68" w:rsidRDefault="00F866E3" w:rsidP="006244C7">
      <w:pPr>
        <w:pStyle w:val="InstructionalText1"/>
      </w:pPr>
      <w:r>
        <w:t>Remove blank rows.</w:t>
      </w:r>
    </w:p>
    <w:p w14:paraId="0E879F08" w14:textId="77777777" w:rsidR="00FA1BF4" w:rsidRPr="00FA1BF4" w:rsidRDefault="00FA1BF4" w:rsidP="00FA1BF4">
      <w:pPr>
        <w:pStyle w:val="BodyText"/>
      </w:pPr>
      <w:bookmarkStart w:id="5" w:name="_PictureBullets"/>
      <w:bookmarkEnd w:id="5"/>
    </w:p>
    <w:sectPr w:rsidR="00FA1BF4" w:rsidRPr="00FA1BF4"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14CDD" w14:textId="77777777" w:rsidR="00604B75" w:rsidRDefault="00604B75">
      <w:r>
        <w:separator/>
      </w:r>
    </w:p>
    <w:p w14:paraId="2CBEA43C" w14:textId="77777777" w:rsidR="00604B75" w:rsidRDefault="00604B75"/>
  </w:endnote>
  <w:endnote w:type="continuationSeparator" w:id="0">
    <w:p w14:paraId="6BD5687D" w14:textId="77777777" w:rsidR="00604B75" w:rsidRDefault="00604B75">
      <w:r>
        <w:continuationSeparator/>
      </w:r>
    </w:p>
    <w:p w14:paraId="75167BD1" w14:textId="77777777" w:rsidR="00604B75" w:rsidRDefault="00604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79F13" w14:textId="77777777" w:rsidR="00922D53" w:rsidRDefault="00922D53" w:rsidP="00244CD5">
    <w:pPr>
      <w:pStyle w:val="InstructionalFooter"/>
      <w:rPr>
        <w:rStyle w:val="PageNumber"/>
      </w:rPr>
    </w:pPr>
    <w:r w:rsidRPr="00F7216E">
      <w:t>&lt;</w:t>
    </w:r>
    <w:r w:rsidR="001C549E">
      <w:t>Meeting</w:t>
    </w:r>
    <w:r w:rsidRPr="00F7216E">
      <w:t xml:space="preserve"> Name&gt;</w:t>
    </w:r>
    <w:r>
      <w:tab/>
    </w:r>
    <w:r w:rsidRPr="00244CD5">
      <w:rPr>
        <w:rStyle w:val="PageNumber"/>
        <w:i w:val="0"/>
        <w:color w:val="auto"/>
      </w:rPr>
      <w:fldChar w:fldCharType="begin"/>
    </w:r>
    <w:r w:rsidRPr="00244CD5">
      <w:rPr>
        <w:rStyle w:val="PageNumber"/>
        <w:i w:val="0"/>
        <w:color w:val="auto"/>
      </w:rPr>
      <w:instrText xml:space="preserve"> PAGE </w:instrText>
    </w:r>
    <w:r w:rsidRPr="00244CD5">
      <w:rPr>
        <w:rStyle w:val="PageNumber"/>
        <w:i w:val="0"/>
        <w:color w:val="auto"/>
      </w:rPr>
      <w:fldChar w:fldCharType="separate"/>
    </w:r>
    <w:r w:rsidR="00AD4B79">
      <w:rPr>
        <w:rStyle w:val="PageNumber"/>
        <w:i w:val="0"/>
        <w:noProof/>
        <w:color w:val="auto"/>
      </w:rPr>
      <w:t>3</w:t>
    </w:r>
    <w:r w:rsidRPr="00244CD5">
      <w:rPr>
        <w:rStyle w:val="PageNumber"/>
        <w:i w:val="0"/>
        <w:color w:val="auto"/>
      </w:rPr>
      <w:fldChar w:fldCharType="end"/>
    </w:r>
    <w:r>
      <w:rPr>
        <w:rStyle w:val="PageNumber"/>
      </w:rPr>
      <w:tab/>
    </w:r>
    <w:r w:rsidRPr="00244CD5">
      <w:t>&lt;Month&gt; &lt;Year&gt;</w:t>
    </w:r>
  </w:p>
  <w:p w14:paraId="0E879F14" w14:textId="77777777" w:rsidR="00922D53" w:rsidRPr="00FD2649" w:rsidRDefault="001C549E" w:rsidP="00FD2649">
    <w:pPr>
      <w:pStyle w:val="Footer"/>
      <w:rPr>
        <w:rStyle w:val="PageNumber"/>
      </w:rPr>
    </w:pPr>
    <w:r w:rsidRPr="001C549E">
      <w:rPr>
        <w:rStyle w:val="PageNumber"/>
      </w:rPr>
      <w:t>Artifact Review Agenda and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08F99" w14:textId="77777777" w:rsidR="00604B75" w:rsidRDefault="00604B75">
      <w:r>
        <w:separator/>
      </w:r>
    </w:p>
    <w:p w14:paraId="0B91AE83" w14:textId="77777777" w:rsidR="00604B75" w:rsidRDefault="00604B75"/>
  </w:footnote>
  <w:footnote w:type="continuationSeparator" w:id="0">
    <w:p w14:paraId="36B9E30E" w14:textId="77777777" w:rsidR="00604B75" w:rsidRDefault="00604B75">
      <w:r>
        <w:continuationSeparator/>
      </w:r>
    </w:p>
    <w:p w14:paraId="14486F79" w14:textId="77777777" w:rsidR="00604B75" w:rsidRDefault="00604B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2">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5">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16">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2"/>
  </w:num>
  <w:num w:numId="4">
    <w:abstractNumId w:val="19"/>
  </w:num>
  <w:num w:numId="5">
    <w:abstractNumId w:val="20"/>
  </w:num>
  <w:num w:numId="6">
    <w:abstractNumId w:val="13"/>
  </w:num>
  <w:num w:numId="7">
    <w:abstractNumId w:val="8"/>
  </w:num>
  <w:num w:numId="8">
    <w:abstractNumId w:val="6"/>
  </w:num>
  <w:num w:numId="9">
    <w:abstractNumId w:val="10"/>
  </w:num>
  <w:num w:numId="10">
    <w:abstractNumId w:val="12"/>
  </w:num>
  <w:num w:numId="11">
    <w:abstractNumId w:val="3"/>
  </w:num>
  <w:num w:numId="12">
    <w:abstractNumId w:val="9"/>
  </w:num>
  <w:num w:numId="13">
    <w:abstractNumId w:val="14"/>
  </w:num>
  <w:num w:numId="14">
    <w:abstractNumId w:val="11"/>
  </w:num>
  <w:num w:numId="15">
    <w:abstractNumId w:val="5"/>
  </w:num>
  <w:num w:numId="16">
    <w:abstractNumId w:val="7"/>
  </w:num>
  <w:num w:numId="17">
    <w:abstractNumId w:val="18"/>
  </w:num>
  <w:num w:numId="18">
    <w:abstractNumId w:val="1"/>
  </w:num>
  <w:num w:numId="19">
    <w:abstractNumId w:val="1"/>
  </w:num>
  <w:num w:numId="20">
    <w:abstractNumId w:val="15"/>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09"/>
    <w:rsid w:val="000063A7"/>
    <w:rsid w:val="0000675B"/>
    <w:rsid w:val="00006DB8"/>
    <w:rsid w:val="00010140"/>
    <w:rsid w:val="000114B6"/>
    <w:rsid w:val="00011EE6"/>
    <w:rsid w:val="0001226E"/>
    <w:rsid w:val="000171DA"/>
    <w:rsid w:val="000263BB"/>
    <w:rsid w:val="00030C06"/>
    <w:rsid w:val="00040DCD"/>
    <w:rsid w:val="0004636C"/>
    <w:rsid w:val="000512B6"/>
    <w:rsid w:val="00051BC7"/>
    <w:rsid w:val="00063D32"/>
    <w:rsid w:val="00071609"/>
    <w:rsid w:val="0007778C"/>
    <w:rsid w:val="00086D68"/>
    <w:rsid w:val="000915AF"/>
    <w:rsid w:val="0009184E"/>
    <w:rsid w:val="00093D70"/>
    <w:rsid w:val="000A1677"/>
    <w:rsid w:val="000B23F8"/>
    <w:rsid w:val="000C0CE7"/>
    <w:rsid w:val="000D2A67"/>
    <w:rsid w:val="000F3438"/>
    <w:rsid w:val="000F6884"/>
    <w:rsid w:val="000F6A03"/>
    <w:rsid w:val="0010181A"/>
    <w:rsid w:val="00101B1F"/>
    <w:rsid w:val="0010320F"/>
    <w:rsid w:val="00104399"/>
    <w:rsid w:val="0010664C"/>
    <w:rsid w:val="00107971"/>
    <w:rsid w:val="0012060D"/>
    <w:rsid w:val="00150C35"/>
    <w:rsid w:val="00151087"/>
    <w:rsid w:val="001574A4"/>
    <w:rsid w:val="00160445"/>
    <w:rsid w:val="00160824"/>
    <w:rsid w:val="00161ED8"/>
    <w:rsid w:val="001624C3"/>
    <w:rsid w:val="001645B5"/>
    <w:rsid w:val="001654FA"/>
    <w:rsid w:val="00165AB8"/>
    <w:rsid w:val="00170E4B"/>
    <w:rsid w:val="00172D7F"/>
    <w:rsid w:val="00175C2D"/>
    <w:rsid w:val="00180235"/>
    <w:rsid w:val="0018468A"/>
    <w:rsid w:val="00186009"/>
    <w:rsid w:val="001A3C5C"/>
    <w:rsid w:val="001A75D9"/>
    <w:rsid w:val="001C549E"/>
    <w:rsid w:val="001C6D26"/>
    <w:rsid w:val="001D3222"/>
    <w:rsid w:val="001D6650"/>
    <w:rsid w:val="001E4B39"/>
    <w:rsid w:val="001F5785"/>
    <w:rsid w:val="00200307"/>
    <w:rsid w:val="00217034"/>
    <w:rsid w:val="00217CC2"/>
    <w:rsid w:val="002273CA"/>
    <w:rsid w:val="00234111"/>
    <w:rsid w:val="002439EB"/>
    <w:rsid w:val="00244CD5"/>
    <w:rsid w:val="00252BD5"/>
    <w:rsid w:val="00256419"/>
    <w:rsid w:val="00256F04"/>
    <w:rsid w:val="00266D60"/>
    <w:rsid w:val="0027136D"/>
    <w:rsid w:val="00280A53"/>
    <w:rsid w:val="00282EDE"/>
    <w:rsid w:val="00292B10"/>
    <w:rsid w:val="002A0C8C"/>
    <w:rsid w:val="002A2EE5"/>
    <w:rsid w:val="002A4907"/>
    <w:rsid w:val="002C6335"/>
    <w:rsid w:val="002D0C49"/>
    <w:rsid w:val="002D1B52"/>
    <w:rsid w:val="002D5204"/>
    <w:rsid w:val="002E1D8C"/>
    <w:rsid w:val="002E751D"/>
    <w:rsid w:val="002F0076"/>
    <w:rsid w:val="002F5410"/>
    <w:rsid w:val="00303850"/>
    <w:rsid w:val="00306AC0"/>
    <w:rsid w:val="003110DB"/>
    <w:rsid w:val="00314B90"/>
    <w:rsid w:val="0032241E"/>
    <w:rsid w:val="003224BE"/>
    <w:rsid w:val="00322C8D"/>
    <w:rsid w:val="00326966"/>
    <w:rsid w:val="00332C03"/>
    <w:rsid w:val="003417C9"/>
    <w:rsid w:val="003417DC"/>
    <w:rsid w:val="00342E0C"/>
    <w:rsid w:val="00346959"/>
    <w:rsid w:val="00353152"/>
    <w:rsid w:val="003565ED"/>
    <w:rsid w:val="003602B3"/>
    <w:rsid w:val="00372700"/>
    <w:rsid w:val="00376DD4"/>
    <w:rsid w:val="00391069"/>
    <w:rsid w:val="00392B05"/>
    <w:rsid w:val="00393989"/>
    <w:rsid w:val="003B6DC8"/>
    <w:rsid w:val="003C1009"/>
    <w:rsid w:val="003C2662"/>
    <w:rsid w:val="003C4372"/>
    <w:rsid w:val="003C7B01"/>
    <w:rsid w:val="003C7C13"/>
    <w:rsid w:val="003D59EF"/>
    <w:rsid w:val="003D6B45"/>
    <w:rsid w:val="003D7EA1"/>
    <w:rsid w:val="003E1F9E"/>
    <w:rsid w:val="003E5FCD"/>
    <w:rsid w:val="003F30DB"/>
    <w:rsid w:val="003F4789"/>
    <w:rsid w:val="00403682"/>
    <w:rsid w:val="004145D9"/>
    <w:rsid w:val="00423003"/>
    <w:rsid w:val="00423A58"/>
    <w:rsid w:val="00433816"/>
    <w:rsid w:val="00440A78"/>
    <w:rsid w:val="00445BF7"/>
    <w:rsid w:val="00451181"/>
    <w:rsid w:val="00452DB6"/>
    <w:rsid w:val="004577A9"/>
    <w:rsid w:val="00457CE3"/>
    <w:rsid w:val="004628BA"/>
    <w:rsid w:val="00467F6F"/>
    <w:rsid w:val="004708D1"/>
    <w:rsid w:val="00474BBC"/>
    <w:rsid w:val="0048016C"/>
    <w:rsid w:val="00483F43"/>
    <w:rsid w:val="0048455F"/>
    <w:rsid w:val="004849B1"/>
    <w:rsid w:val="004929C8"/>
    <w:rsid w:val="004A28E1"/>
    <w:rsid w:val="004B64EC"/>
    <w:rsid w:val="004D1F3B"/>
    <w:rsid w:val="004D3CB7"/>
    <w:rsid w:val="004D3FB6"/>
    <w:rsid w:val="004D5CD2"/>
    <w:rsid w:val="004F0FB3"/>
    <w:rsid w:val="004F3A80"/>
    <w:rsid w:val="00504BC1"/>
    <w:rsid w:val="005100F6"/>
    <w:rsid w:val="00510914"/>
    <w:rsid w:val="00515F2A"/>
    <w:rsid w:val="00527B5C"/>
    <w:rsid w:val="00530D34"/>
    <w:rsid w:val="00531CD9"/>
    <w:rsid w:val="005327F9"/>
    <w:rsid w:val="00532B92"/>
    <w:rsid w:val="00534120"/>
    <w:rsid w:val="00535E4F"/>
    <w:rsid w:val="00543E06"/>
    <w:rsid w:val="00554B8F"/>
    <w:rsid w:val="00560721"/>
    <w:rsid w:val="00563AA9"/>
    <w:rsid w:val="005647C7"/>
    <w:rsid w:val="00566D6A"/>
    <w:rsid w:val="00567043"/>
    <w:rsid w:val="00575CFA"/>
    <w:rsid w:val="00576377"/>
    <w:rsid w:val="00577B5B"/>
    <w:rsid w:val="00584F2F"/>
    <w:rsid w:val="00585881"/>
    <w:rsid w:val="00586B27"/>
    <w:rsid w:val="00594383"/>
    <w:rsid w:val="005A1C16"/>
    <w:rsid w:val="005A722B"/>
    <w:rsid w:val="005B0678"/>
    <w:rsid w:val="005B52E5"/>
    <w:rsid w:val="005B7CDD"/>
    <w:rsid w:val="005D18C5"/>
    <w:rsid w:val="005D3B22"/>
    <w:rsid w:val="005D7CFB"/>
    <w:rsid w:val="005E2AF9"/>
    <w:rsid w:val="00600235"/>
    <w:rsid w:val="00602128"/>
    <w:rsid w:val="00604B75"/>
    <w:rsid w:val="00606743"/>
    <w:rsid w:val="00610ADB"/>
    <w:rsid w:val="00614A5E"/>
    <w:rsid w:val="00620BFA"/>
    <w:rsid w:val="006244C7"/>
    <w:rsid w:val="00631A3E"/>
    <w:rsid w:val="00633B7D"/>
    <w:rsid w:val="00642849"/>
    <w:rsid w:val="0064769E"/>
    <w:rsid w:val="00647B03"/>
    <w:rsid w:val="0065443F"/>
    <w:rsid w:val="0066022A"/>
    <w:rsid w:val="00663B92"/>
    <w:rsid w:val="00664F01"/>
    <w:rsid w:val="00665BF6"/>
    <w:rsid w:val="006670D2"/>
    <w:rsid w:val="00667E47"/>
    <w:rsid w:val="00677451"/>
    <w:rsid w:val="00680463"/>
    <w:rsid w:val="00680563"/>
    <w:rsid w:val="00691431"/>
    <w:rsid w:val="0069428B"/>
    <w:rsid w:val="006A0D3C"/>
    <w:rsid w:val="006A0FC5"/>
    <w:rsid w:val="006A20A1"/>
    <w:rsid w:val="006A7603"/>
    <w:rsid w:val="006C74F4"/>
    <w:rsid w:val="006C7ACD"/>
    <w:rsid w:val="006D4142"/>
    <w:rsid w:val="006D68DA"/>
    <w:rsid w:val="006E32E0"/>
    <w:rsid w:val="006E5523"/>
    <w:rsid w:val="006F189E"/>
    <w:rsid w:val="006F6D65"/>
    <w:rsid w:val="00711291"/>
    <w:rsid w:val="00714730"/>
    <w:rsid w:val="00715F75"/>
    <w:rsid w:val="007238FF"/>
    <w:rsid w:val="0072569B"/>
    <w:rsid w:val="00725C30"/>
    <w:rsid w:val="0073078F"/>
    <w:rsid w:val="007316E5"/>
    <w:rsid w:val="00736B0D"/>
    <w:rsid w:val="00737B51"/>
    <w:rsid w:val="00742D4B"/>
    <w:rsid w:val="00744F0F"/>
    <w:rsid w:val="00750FDE"/>
    <w:rsid w:val="007537E2"/>
    <w:rsid w:val="00762B56"/>
    <w:rsid w:val="00763DBB"/>
    <w:rsid w:val="007654AB"/>
    <w:rsid w:val="00765E89"/>
    <w:rsid w:val="00767528"/>
    <w:rsid w:val="007809A2"/>
    <w:rsid w:val="00781144"/>
    <w:rsid w:val="007864FA"/>
    <w:rsid w:val="00786D8A"/>
    <w:rsid w:val="0078711F"/>
    <w:rsid w:val="0078769E"/>
    <w:rsid w:val="007926DE"/>
    <w:rsid w:val="00793809"/>
    <w:rsid w:val="007A39CC"/>
    <w:rsid w:val="007A6696"/>
    <w:rsid w:val="007B3D18"/>
    <w:rsid w:val="007B5233"/>
    <w:rsid w:val="007B65D7"/>
    <w:rsid w:val="007C2637"/>
    <w:rsid w:val="007E05D4"/>
    <w:rsid w:val="007E4370"/>
    <w:rsid w:val="007E5789"/>
    <w:rsid w:val="007F767C"/>
    <w:rsid w:val="00801B32"/>
    <w:rsid w:val="00806E2E"/>
    <w:rsid w:val="008159EE"/>
    <w:rsid w:val="00821734"/>
    <w:rsid w:val="00821FD9"/>
    <w:rsid w:val="008241A1"/>
    <w:rsid w:val="00824E4A"/>
    <w:rsid w:val="00825350"/>
    <w:rsid w:val="008308C2"/>
    <w:rsid w:val="00842E21"/>
    <w:rsid w:val="00845A07"/>
    <w:rsid w:val="00845BB9"/>
    <w:rsid w:val="00847214"/>
    <w:rsid w:val="00851812"/>
    <w:rsid w:val="00856A08"/>
    <w:rsid w:val="00863B21"/>
    <w:rsid w:val="00871E3C"/>
    <w:rsid w:val="0088044F"/>
    <w:rsid w:val="00880C3D"/>
    <w:rsid w:val="008831EB"/>
    <w:rsid w:val="00886638"/>
    <w:rsid w:val="00887D77"/>
    <w:rsid w:val="008A09E7"/>
    <w:rsid w:val="008A1731"/>
    <w:rsid w:val="008A4AE4"/>
    <w:rsid w:val="008A783A"/>
    <w:rsid w:val="008B7AD5"/>
    <w:rsid w:val="008C2304"/>
    <w:rsid w:val="008C4576"/>
    <w:rsid w:val="008D191D"/>
    <w:rsid w:val="008E0EB2"/>
    <w:rsid w:val="008E3EF4"/>
    <w:rsid w:val="008E661A"/>
    <w:rsid w:val="008F298E"/>
    <w:rsid w:val="008F43AA"/>
    <w:rsid w:val="008F5D5D"/>
    <w:rsid w:val="009011D4"/>
    <w:rsid w:val="00901D12"/>
    <w:rsid w:val="00906711"/>
    <w:rsid w:val="009071B9"/>
    <w:rsid w:val="00922D53"/>
    <w:rsid w:val="00932C0E"/>
    <w:rsid w:val="00941C00"/>
    <w:rsid w:val="009453C1"/>
    <w:rsid w:val="00947AE3"/>
    <w:rsid w:val="009508B6"/>
    <w:rsid w:val="0095133D"/>
    <w:rsid w:val="00951F96"/>
    <w:rsid w:val="00961FED"/>
    <w:rsid w:val="00961FF4"/>
    <w:rsid w:val="00967C1C"/>
    <w:rsid w:val="00975558"/>
    <w:rsid w:val="009763BD"/>
    <w:rsid w:val="00984DA0"/>
    <w:rsid w:val="00991613"/>
    <w:rsid w:val="0099208F"/>
    <w:rsid w:val="009921F2"/>
    <w:rsid w:val="00996E0A"/>
    <w:rsid w:val="009976DD"/>
    <w:rsid w:val="009A0140"/>
    <w:rsid w:val="009A09A6"/>
    <w:rsid w:val="009B1957"/>
    <w:rsid w:val="009B3CD1"/>
    <w:rsid w:val="009C4C5F"/>
    <w:rsid w:val="009C53F3"/>
    <w:rsid w:val="009D368C"/>
    <w:rsid w:val="009D4125"/>
    <w:rsid w:val="009E52AD"/>
    <w:rsid w:val="009E67B2"/>
    <w:rsid w:val="009F5E75"/>
    <w:rsid w:val="009F77D2"/>
    <w:rsid w:val="00A04018"/>
    <w:rsid w:val="00A0550C"/>
    <w:rsid w:val="00A05CA6"/>
    <w:rsid w:val="00A136DC"/>
    <w:rsid w:val="00A149C0"/>
    <w:rsid w:val="00A158D9"/>
    <w:rsid w:val="00A166D5"/>
    <w:rsid w:val="00A24CF9"/>
    <w:rsid w:val="00A43AA1"/>
    <w:rsid w:val="00A469F7"/>
    <w:rsid w:val="00A753C8"/>
    <w:rsid w:val="00A83D56"/>
    <w:rsid w:val="00A83EB5"/>
    <w:rsid w:val="00A86C5B"/>
    <w:rsid w:val="00A87F24"/>
    <w:rsid w:val="00AA0CF6"/>
    <w:rsid w:val="00AA0F64"/>
    <w:rsid w:val="00AA337E"/>
    <w:rsid w:val="00AA6982"/>
    <w:rsid w:val="00AA7363"/>
    <w:rsid w:val="00AB173C"/>
    <w:rsid w:val="00AB177C"/>
    <w:rsid w:val="00AB2C7C"/>
    <w:rsid w:val="00AC79E7"/>
    <w:rsid w:val="00AD074D"/>
    <w:rsid w:val="00AD2556"/>
    <w:rsid w:val="00AD4B79"/>
    <w:rsid w:val="00AD4E85"/>
    <w:rsid w:val="00AD50AE"/>
    <w:rsid w:val="00AE0630"/>
    <w:rsid w:val="00B00A5E"/>
    <w:rsid w:val="00B04771"/>
    <w:rsid w:val="00B140A4"/>
    <w:rsid w:val="00B21994"/>
    <w:rsid w:val="00B254C3"/>
    <w:rsid w:val="00B32016"/>
    <w:rsid w:val="00B367D2"/>
    <w:rsid w:val="00B41879"/>
    <w:rsid w:val="00B43397"/>
    <w:rsid w:val="00B470C6"/>
    <w:rsid w:val="00B47DBC"/>
    <w:rsid w:val="00B61495"/>
    <w:rsid w:val="00B667B2"/>
    <w:rsid w:val="00B6706C"/>
    <w:rsid w:val="00B725E5"/>
    <w:rsid w:val="00B811B1"/>
    <w:rsid w:val="00B83F9C"/>
    <w:rsid w:val="00B84AAD"/>
    <w:rsid w:val="00B859DB"/>
    <w:rsid w:val="00B86209"/>
    <w:rsid w:val="00B8745A"/>
    <w:rsid w:val="00B92868"/>
    <w:rsid w:val="00B959D1"/>
    <w:rsid w:val="00BA1A0C"/>
    <w:rsid w:val="00BA4FCE"/>
    <w:rsid w:val="00BB1AC6"/>
    <w:rsid w:val="00BB52EE"/>
    <w:rsid w:val="00BC2D41"/>
    <w:rsid w:val="00BC7E75"/>
    <w:rsid w:val="00BE7AD9"/>
    <w:rsid w:val="00BF1EB7"/>
    <w:rsid w:val="00BF2C5A"/>
    <w:rsid w:val="00BF55EC"/>
    <w:rsid w:val="00C033C1"/>
    <w:rsid w:val="00C03950"/>
    <w:rsid w:val="00C0630C"/>
    <w:rsid w:val="00C13654"/>
    <w:rsid w:val="00C206A5"/>
    <w:rsid w:val="00C23C7D"/>
    <w:rsid w:val="00C36612"/>
    <w:rsid w:val="00C36ED5"/>
    <w:rsid w:val="00C3721E"/>
    <w:rsid w:val="00C37EB4"/>
    <w:rsid w:val="00C41525"/>
    <w:rsid w:val="00C44C32"/>
    <w:rsid w:val="00C44E3B"/>
    <w:rsid w:val="00C54796"/>
    <w:rsid w:val="00C55869"/>
    <w:rsid w:val="00C64D97"/>
    <w:rsid w:val="00C84F82"/>
    <w:rsid w:val="00C91A3E"/>
    <w:rsid w:val="00C93BF9"/>
    <w:rsid w:val="00C946FE"/>
    <w:rsid w:val="00C96FD1"/>
    <w:rsid w:val="00CA1477"/>
    <w:rsid w:val="00CA3A42"/>
    <w:rsid w:val="00CA5DF5"/>
    <w:rsid w:val="00CB2A72"/>
    <w:rsid w:val="00CC3FEE"/>
    <w:rsid w:val="00CC439B"/>
    <w:rsid w:val="00CD4F2E"/>
    <w:rsid w:val="00CE61F4"/>
    <w:rsid w:val="00CF08BF"/>
    <w:rsid w:val="00CF5A24"/>
    <w:rsid w:val="00CF6FF1"/>
    <w:rsid w:val="00D008F5"/>
    <w:rsid w:val="00D1264A"/>
    <w:rsid w:val="00D3172E"/>
    <w:rsid w:val="00D3642C"/>
    <w:rsid w:val="00D41E05"/>
    <w:rsid w:val="00D4529D"/>
    <w:rsid w:val="00D568FA"/>
    <w:rsid w:val="00D60044"/>
    <w:rsid w:val="00D60C86"/>
    <w:rsid w:val="00D672E7"/>
    <w:rsid w:val="00D713C8"/>
    <w:rsid w:val="00D71B75"/>
    <w:rsid w:val="00D83562"/>
    <w:rsid w:val="00D87E85"/>
    <w:rsid w:val="00D93822"/>
    <w:rsid w:val="00D957C8"/>
    <w:rsid w:val="00DA7E40"/>
    <w:rsid w:val="00DB4A3F"/>
    <w:rsid w:val="00DB7D93"/>
    <w:rsid w:val="00DC13CA"/>
    <w:rsid w:val="00DC3FD5"/>
    <w:rsid w:val="00DC49E2"/>
    <w:rsid w:val="00DC5861"/>
    <w:rsid w:val="00DD565E"/>
    <w:rsid w:val="00DD570F"/>
    <w:rsid w:val="00DD58AE"/>
    <w:rsid w:val="00DD6972"/>
    <w:rsid w:val="00DE37FC"/>
    <w:rsid w:val="00DF4890"/>
    <w:rsid w:val="00DF6735"/>
    <w:rsid w:val="00E02B61"/>
    <w:rsid w:val="00E03070"/>
    <w:rsid w:val="00E14BCB"/>
    <w:rsid w:val="00E20E8C"/>
    <w:rsid w:val="00E2245D"/>
    <w:rsid w:val="00E2381D"/>
    <w:rsid w:val="00E24621"/>
    <w:rsid w:val="00E2463A"/>
    <w:rsid w:val="00E319D1"/>
    <w:rsid w:val="00E3221B"/>
    <w:rsid w:val="00E3386A"/>
    <w:rsid w:val="00E47D1B"/>
    <w:rsid w:val="00E54302"/>
    <w:rsid w:val="00E54E10"/>
    <w:rsid w:val="00E57CF1"/>
    <w:rsid w:val="00E60116"/>
    <w:rsid w:val="00E648C4"/>
    <w:rsid w:val="00E773E8"/>
    <w:rsid w:val="00E9007C"/>
    <w:rsid w:val="00E96B4B"/>
    <w:rsid w:val="00EA1C70"/>
    <w:rsid w:val="00EA4B53"/>
    <w:rsid w:val="00EA6E32"/>
    <w:rsid w:val="00EB45EC"/>
    <w:rsid w:val="00EB4A1D"/>
    <w:rsid w:val="00EB771E"/>
    <w:rsid w:val="00EB7F5F"/>
    <w:rsid w:val="00EC0593"/>
    <w:rsid w:val="00EC51AF"/>
    <w:rsid w:val="00ED4712"/>
    <w:rsid w:val="00ED5099"/>
    <w:rsid w:val="00ED699D"/>
    <w:rsid w:val="00EE4C2A"/>
    <w:rsid w:val="00EF0C86"/>
    <w:rsid w:val="00EF24FD"/>
    <w:rsid w:val="00F12AB1"/>
    <w:rsid w:val="00F214A8"/>
    <w:rsid w:val="00F225AF"/>
    <w:rsid w:val="00F243F5"/>
    <w:rsid w:val="00F33DEC"/>
    <w:rsid w:val="00F361F8"/>
    <w:rsid w:val="00F4062E"/>
    <w:rsid w:val="00F4182E"/>
    <w:rsid w:val="00F41862"/>
    <w:rsid w:val="00F41ACE"/>
    <w:rsid w:val="00F46EC5"/>
    <w:rsid w:val="00F5014A"/>
    <w:rsid w:val="00F524D9"/>
    <w:rsid w:val="00F527C1"/>
    <w:rsid w:val="00F54831"/>
    <w:rsid w:val="00F55630"/>
    <w:rsid w:val="00F56AC1"/>
    <w:rsid w:val="00F57F42"/>
    <w:rsid w:val="00F601FD"/>
    <w:rsid w:val="00F65236"/>
    <w:rsid w:val="00F6698D"/>
    <w:rsid w:val="00F7216E"/>
    <w:rsid w:val="00F741A0"/>
    <w:rsid w:val="00F866E3"/>
    <w:rsid w:val="00F879AC"/>
    <w:rsid w:val="00F91A26"/>
    <w:rsid w:val="00F94C8A"/>
    <w:rsid w:val="00F9794C"/>
    <w:rsid w:val="00FA0BAA"/>
    <w:rsid w:val="00FA1BF4"/>
    <w:rsid w:val="00FA25B6"/>
    <w:rsid w:val="00FA5B5C"/>
    <w:rsid w:val="00FA5EDC"/>
    <w:rsid w:val="00FD169A"/>
    <w:rsid w:val="00FD2649"/>
    <w:rsid w:val="00FD28D0"/>
    <w:rsid w:val="00FD45C9"/>
    <w:rsid w:val="00FE0067"/>
    <w:rsid w:val="00FE0A33"/>
    <w:rsid w:val="00FE1601"/>
    <w:rsid w:val="00FE37C8"/>
    <w:rsid w:val="00FE3863"/>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7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789"/>
    <w:rPr>
      <w:color w:val="000000" w:themeColor="text1"/>
      <w:sz w:val="22"/>
      <w:szCs w:val="24"/>
    </w:rPr>
  </w:style>
  <w:style w:type="paragraph" w:styleId="Heading1">
    <w:name w:val="heading 1"/>
    <w:next w:val="BodyText"/>
    <w:qFormat/>
    <w:rsid w:val="000915AF"/>
    <w:pPr>
      <w:keepNext/>
      <w:numPr>
        <w:numId w:val="21"/>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DF4890"/>
    <w:pPr>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DF4890"/>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DF489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8A09E7"/>
    <w:pPr>
      <w:numPr>
        <w:ilvl w:val="5"/>
      </w:numPr>
      <w:tabs>
        <w:tab w:val="clear" w:pos="2232"/>
      </w:tabs>
      <w:ind w:hanging="2736"/>
      <w:outlineLvl w:val="5"/>
    </w:pPr>
    <w:rPr>
      <w:bCs w:val="0"/>
      <w:szCs w:val="22"/>
    </w:rPr>
  </w:style>
  <w:style w:type="paragraph" w:styleId="Heading7">
    <w:name w:val="heading 7"/>
    <w:basedOn w:val="Heading6"/>
    <w:next w:val="BodyText"/>
    <w:qFormat/>
    <w:rsid w:val="008A09E7"/>
    <w:pPr>
      <w:numPr>
        <w:ilvl w:val="6"/>
      </w:numPr>
      <w:ind w:hanging="3240"/>
      <w:outlineLvl w:val="6"/>
    </w:pPr>
    <w:rPr>
      <w:szCs w:val="24"/>
    </w:rPr>
  </w:style>
  <w:style w:type="paragraph" w:styleId="Heading8">
    <w:name w:val="heading 8"/>
    <w:basedOn w:val="Heading7"/>
    <w:next w:val="BodyText"/>
    <w:qFormat/>
    <w:rsid w:val="008A09E7"/>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F4890"/>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next w:val="BodyText"/>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next w:val="BodyText"/>
    <w:rsid w:val="0018468A"/>
    <w:pPr>
      <w:spacing w:after="360"/>
      <w:jc w:val="center"/>
    </w:pPr>
    <w:rPr>
      <w:rFonts w:ascii="Arial" w:hAnsi="Arial" w:cs="Arial"/>
      <w:b/>
      <w:bCs/>
      <w:sz w:val="28"/>
      <w:szCs w:val="32"/>
    </w:rPr>
  </w:style>
  <w:style w:type="paragraph" w:customStyle="1" w:styleId="TableHeading">
    <w:name w:val="Table Heading"/>
    <w:rsid w:val="003C1009"/>
    <w:pPr>
      <w:spacing w:before="60" w:after="60"/>
    </w:pPr>
    <w:rPr>
      <w:rFonts w:ascii="Arial" w:hAnsi="Arial" w:cs="Arial"/>
      <w:b/>
      <w:sz w:val="22"/>
      <w:szCs w:val="22"/>
    </w:rPr>
  </w:style>
  <w:style w:type="paragraph" w:customStyle="1" w:styleId="TableText">
    <w:name w:val="Table Text"/>
    <w:link w:val="TableTextChar"/>
    <w:rsid w:val="003C1009"/>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824E4A"/>
    <w:pPr>
      <w:tabs>
        <w:tab w:val="left" w:pos="540"/>
        <w:tab w:val="right" w:leader="dot" w:pos="9350"/>
      </w:tabs>
      <w:spacing w:before="60"/>
    </w:pPr>
    <w:rPr>
      <w:rFonts w:ascii="Arial" w:hAnsi="Arial"/>
      <w:b/>
      <w:color w:val="000000" w:themeColor="text1"/>
      <w:sz w:val="28"/>
    </w:rPr>
  </w:style>
  <w:style w:type="paragraph" w:styleId="TOC2">
    <w:name w:val="toc 2"/>
    <w:basedOn w:val="Normal"/>
    <w:next w:val="BodyText"/>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next w:val="BodyText"/>
    <w:autoRedefine/>
    <w:uiPriority w:val="39"/>
    <w:rsid w:val="00824E4A"/>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586B27"/>
    <w:pPr>
      <w:numPr>
        <w:numId w:val="6"/>
      </w:numPr>
      <w:spacing w:before="60" w:after="60"/>
    </w:pPr>
    <w:rPr>
      <w:color w:val="000000" w:themeColor="text1"/>
      <w:sz w:val="24"/>
    </w:rPr>
  </w:style>
  <w:style w:type="paragraph" w:customStyle="1" w:styleId="BodyTextNumbered1">
    <w:name w:val="Body Text Numbered 1"/>
    <w:rsid w:val="00602128"/>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586B27"/>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586B27"/>
    <w:pPr>
      <w:numPr>
        <w:numId w:val="4"/>
      </w:numPr>
      <w:tabs>
        <w:tab w:val="clear" w:pos="1440"/>
        <w:tab w:val="num" w:pos="1080"/>
      </w:tabs>
      <w:spacing w:before="60" w:after="60"/>
      <w:ind w:left="1080"/>
    </w:pPr>
    <w:rPr>
      <w:color w:val="000000" w:themeColor="text1"/>
      <w:sz w:val="24"/>
    </w:rPr>
  </w:style>
  <w:style w:type="paragraph" w:styleId="Footer">
    <w:name w:val="footer"/>
    <w:link w:val="FooterChar"/>
    <w:rsid w:val="00633B7D"/>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824E4A"/>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3C100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3C1009"/>
    <w:rPr>
      <w:i/>
      <w:iCs/>
      <w:color w:val="0000FF"/>
      <w:sz w:val="24"/>
    </w:rPr>
  </w:style>
  <w:style w:type="paragraph" w:customStyle="1" w:styleId="InstructionalNote">
    <w:name w:val="Instructional Note"/>
    <w:rsid w:val="008A09E7"/>
    <w:pPr>
      <w:numPr>
        <w:numId w:val="7"/>
      </w:numPr>
      <w:tabs>
        <w:tab w:val="clear" w:pos="1512"/>
      </w:tabs>
      <w:autoSpaceDE w:val="0"/>
      <w:autoSpaceDN w:val="0"/>
      <w:adjustRightInd w:val="0"/>
      <w:spacing w:before="60" w:after="60"/>
      <w:ind w:left="1267" w:hanging="907"/>
    </w:pPr>
    <w:rPr>
      <w:i/>
      <w:iCs/>
      <w:color w:val="0000FF"/>
      <w:sz w:val="22"/>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3C1009"/>
    <w:pPr>
      <w:ind w:left="720"/>
    </w:pPr>
  </w:style>
  <w:style w:type="character" w:customStyle="1" w:styleId="InstructionalText2Char">
    <w:name w:val="Instructional Text 2 Char"/>
    <w:basedOn w:val="InstructionalText1Char"/>
    <w:link w:val="InstructionalText2"/>
    <w:rsid w:val="003C1009"/>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602128"/>
    <w:rPr>
      <w:i/>
      <w:color w:val="0000FF"/>
      <w:sz w:val="22"/>
      <w:szCs w:val="24"/>
    </w:rPr>
  </w:style>
  <w:style w:type="paragraph" w:customStyle="1" w:styleId="Appendix1">
    <w:name w:val="Appendix 1"/>
    <w:basedOn w:val="Heading1"/>
    <w:next w:val="BodyText"/>
    <w:rsid w:val="00602128"/>
    <w:pPr>
      <w:numPr>
        <w:numId w:val="10"/>
      </w:numPr>
      <w:ind w:hanging="720"/>
    </w:pPr>
    <w:rPr>
      <w:szCs w:val="24"/>
    </w:rPr>
  </w:style>
  <w:style w:type="paragraph" w:customStyle="1" w:styleId="Appendix2">
    <w:name w:val="Appendix 2"/>
    <w:basedOn w:val="Appendix1"/>
    <w:next w:val="BodyText"/>
    <w:rsid w:val="00602128"/>
    <w:pPr>
      <w:numPr>
        <w:ilvl w:val="1"/>
      </w:numPr>
      <w:tabs>
        <w:tab w:val="clear" w:pos="1152"/>
        <w:tab w:val="num" w:pos="900"/>
        <w:tab w:val="left" w:pos="7200"/>
      </w:tabs>
      <w:spacing w:before="120"/>
      <w:ind w:left="907" w:hanging="907"/>
    </w:pPr>
    <w:rPr>
      <w:sz w:val="32"/>
    </w:r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633B7D"/>
    <w:pPr>
      <w:keepNext/>
      <w:keepLines/>
      <w:spacing w:before="40"/>
    </w:pPr>
    <w:rPr>
      <w:i/>
      <w:iCs/>
      <w:color w:val="0000FF"/>
      <w:sz w:val="22"/>
      <w:szCs w:val="22"/>
    </w:rPr>
  </w:style>
  <w:style w:type="character" w:customStyle="1" w:styleId="TemplateInstructionsChar">
    <w:name w:val="Template Instructions Char"/>
    <w:link w:val="TemplateInstructions"/>
    <w:rsid w:val="00633B7D"/>
    <w:rPr>
      <w:i/>
      <w:iCs/>
      <w:color w:val="0000FF"/>
      <w:sz w:val="22"/>
      <w:szCs w:val="22"/>
    </w:rPr>
  </w:style>
  <w:style w:type="paragraph" w:customStyle="1" w:styleId="BulletInstructions">
    <w:name w:val="Bullet Instructions"/>
    <w:basedOn w:val="Normal"/>
    <w:rsid w:val="007E5789"/>
    <w:pPr>
      <w:numPr>
        <w:numId w:val="12"/>
      </w:numPr>
      <w:tabs>
        <w:tab w:val="num" w:pos="720"/>
      </w:tabs>
      <w:spacing w:before="60" w:after="60"/>
      <w:ind w:left="720"/>
    </w:pPr>
    <w:rPr>
      <w:i/>
      <w:color w:val="0000FF"/>
    </w:rPr>
  </w:style>
  <w:style w:type="paragraph" w:styleId="Caption">
    <w:name w:val="caption"/>
    <w:next w:val="BodyText"/>
    <w:qFormat/>
    <w:rsid w:val="00633B7D"/>
    <w:pPr>
      <w:keepNext/>
      <w:keepLines/>
      <w:spacing w:before="60" w:after="60"/>
    </w:pPr>
    <w:rPr>
      <w:rFonts w:ascii="Arial" w:hAnsi="Arial" w:cs="Arial"/>
      <w:b/>
      <w:bCs/>
      <w:color w:val="000000" w:themeColor="text1"/>
    </w:rPr>
  </w:style>
  <w:style w:type="paragraph" w:customStyle="1" w:styleId="templateinstructions0">
    <w:name w:val="templateinstructions"/>
    <w:basedOn w:val="BodyText"/>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02128"/>
    <w:pPr>
      <w:jc w:val="center"/>
    </w:pPr>
    <w:rPr>
      <w:rFonts w:cs="Times New Roman"/>
      <w:sz w:val="16"/>
      <w:szCs w:val="16"/>
    </w:rPr>
  </w:style>
  <w:style w:type="character" w:customStyle="1" w:styleId="TableTextChar">
    <w:name w:val="Table Text Char"/>
    <w:link w:val="TableText"/>
    <w:rsid w:val="003C1009"/>
    <w:rPr>
      <w:rFonts w:ascii="Arial" w:hAnsi="Arial" w:cs="Arial"/>
      <w:sz w:val="22"/>
    </w:rPr>
  </w:style>
  <w:style w:type="paragraph" w:styleId="TOC5">
    <w:name w:val="toc 5"/>
    <w:next w:val="BodyText"/>
    <w:autoRedefine/>
    <w:uiPriority w:val="39"/>
    <w:rsid w:val="00063D32"/>
    <w:pPr>
      <w:ind w:left="880"/>
    </w:pPr>
    <w:rPr>
      <w:rFonts w:ascii="Arial" w:hAnsi="Arial"/>
      <w:color w:val="000000" w:themeColor="text1"/>
      <w:sz w:val="22"/>
      <w:szCs w:val="24"/>
    </w:rPr>
  </w:style>
  <w:style w:type="paragraph" w:styleId="TOC6">
    <w:name w:val="toc 6"/>
    <w:next w:val="BodyText"/>
    <w:autoRedefine/>
    <w:uiPriority w:val="39"/>
    <w:rsid w:val="00063D32"/>
    <w:pPr>
      <w:ind w:left="1100"/>
    </w:pPr>
    <w:rPr>
      <w:rFonts w:ascii="Arial" w:hAnsi="Arial"/>
      <w:color w:val="000000" w:themeColor="text1"/>
      <w:sz w:val="22"/>
      <w:szCs w:val="24"/>
    </w:rPr>
  </w:style>
  <w:style w:type="paragraph" w:styleId="TOC7">
    <w:name w:val="toc 7"/>
    <w:next w:val="BodyText"/>
    <w:autoRedefine/>
    <w:uiPriority w:val="39"/>
    <w:rsid w:val="00063D32"/>
    <w:pPr>
      <w:ind w:left="1320"/>
    </w:pPr>
    <w:rPr>
      <w:rFonts w:ascii="Arial" w:hAnsi="Arial"/>
      <w:color w:val="000000" w:themeColor="text1"/>
      <w:sz w:val="22"/>
      <w:szCs w:val="24"/>
    </w:rPr>
  </w:style>
  <w:style w:type="paragraph" w:styleId="TOC8">
    <w:name w:val="toc 8"/>
    <w:next w:val="BodyText"/>
    <w:autoRedefine/>
    <w:uiPriority w:val="39"/>
    <w:rsid w:val="00063D32"/>
    <w:pPr>
      <w:ind w:left="1540"/>
    </w:pPr>
    <w:rPr>
      <w:rFonts w:ascii="Arial" w:hAnsi="Arial"/>
      <w:color w:val="000000" w:themeColor="text1"/>
      <w:sz w:val="22"/>
      <w:szCs w:val="24"/>
    </w:rPr>
  </w:style>
  <w:style w:type="paragraph" w:styleId="TOC9">
    <w:name w:val="toc 9"/>
    <w:next w:val="BodyText"/>
    <w:autoRedefine/>
    <w:uiPriority w:val="39"/>
    <w:rsid w:val="00063D32"/>
    <w:pPr>
      <w:ind w:left="1760"/>
    </w:pPr>
    <w:rPr>
      <w:rFonts w:ascii="Arial" w:hAnsi="Arial"/>
      <w:color w:val="000000" w:themeColor="text1"/>
      <w:sz w:val="22"/>
      <w:szCs w:val="24"/>
    </w:rPr>
  </w:style>
  <w:style w:type="paragraph" w:styleId="BodyText">
    <w:name w:val="Body Text"/>
    <w:link w:val="BodyTextChar"/>
    <w:rsid w:val="00602128"/>
    <w:pPr>
      <w:tabs>
        <w:tab w:val="left" w:pos="720"/>
      </w:tabs>
      <w:spacing w:before="120" w:after="120"/>
    </w:pPr>
    <w:rPr>
      <w:sz w:val="24"/>
    </w:rPr>
  </w:style>
  <w:style w:type="character" w:customStyle="1" w:styleId="BodyTextChar">
    <w:name w:val="Body Text Char"/>
    <w:link w:val="BodyText"/>
    <w:rsid w:val="00602128"/>
    <w:rPr>
      <w:sz w:val="24"/>
    </w:rPr>
  </w:style>
  <w:style w:type="character" w:customStyle="1" w:styleId="FooterChar">
    <w:name w:val="Footer Char"/>
    <w:link w:val="Footer"/>
    <w:rsid w:val="00633B7D"/>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3C1009"/>
    <w:pPr>
      <w:jc w:val="center"/>
    </w:pPr>
    <w:rPr>
      <w:szCs w:val="22"/>
    </w:rPr>
  </w:style>
  <w:style w:type="paragraph" w:customStyle="1" w:styleId="InstructionalTextTitle2">
    <w:name w:val="Instructional Text Title 2"/>
    <w:basedOn w:val="InstructionalText1"/>
    <w:next w:val="Title2"/>
    <w:qFormat/>
    <w:rsid w:val="00200307"/>
    <w:pPr>
      <w:jc w:val="center"/>
    </w:pPr>
    <w:rPr>
      <w:i w:val="0"/>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9976DD"/>
    <w:rPr>
      <w:rFonts w:ascii="Arial" w:hAnsi="Arial" w:cs="Arial"/>
      <w:b/>
      <w:bCs/>
      <w:sz w:val="36"/>
      <w:szCs w:val="32"/>
    </w:rPr>
  </w:style>
  <w:style w:type="paragraph" w:customStyle="1" w:styleId="InstructionalFooter">
    <w:name w:val="Instructional Footer"/>
    <w:basedOn w:val="Footer"/>
    <w:next w:val="Footer"/>
    <w:qFormat/>
    <w:rsid w:val="00932C0E"/>
    <w:pPr>
      <w:jc w:val="center"/>
    </w:pPr>
    <w:rPr>
      <w:i/>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789"/>
    <w:rPr>
      <w:color w:val="000000" w:themeColor="text1"/>
      <w:sz w:val="22"/>
      <w:szCs w:val="24"/>
    </w:rPr>
  </w:style>
  <w:style w:type="paragraph" w:styleId="Heading1">
    <w:name w:val="heading 1"/>
    <w:next w:val="BodyText"/>
    <w:qFormat/>
    <w:rsid w:val="000915AF"/>
    <w:pPr>
      <w:keepNext/>
      <w:numPr>
        <w:numId w:val="21"/>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DF4890"/>
    <w:pPr>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DF4890"/>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DF489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8A09E7"/>
    <w:pPr>
      <w:numPr>
        <w:ilvl w:val="5"/>
      </w:numPr>
      <w:tabs>
        <w:tab w:val="clear" w:pos="2232"/>
      </w:tabs>
      <w:ind w:hanging="2736"/>
      <w:outlineLvl w:val="5"/>
    </w:pPr>
    <w:rPr>
      <w:bCs w:val="0"/>
      <w:szCs w:val="22"/>
    </w:rPr>
  </w:style>
  <w:style w:type="paragraph" w:styleId="Heading7">
    <w:name w:val="heading 7"/>
    <w:basedOn w:val="Heading6"/>
    <w:next w:val="BodyText"/>
    <w:qFormat/>
    <w:rsid w:val="008A09E7"/>
    <w:pPr>
      <w:numPr>
        <w:ilvl w:val="6"/>
      </w:numPr>
      <w:ind w:hanging="3240"/>
      <w:outlineLvl w:val="6"/>
    </w:pPr>
    <w:rPr>
      <w:szCs w:val="24"/>
    </w:rPr>
  </w:style>
  <w:style w:type="paragraph" w:styleId="Heading8">
    <w:name w:val="heading 8"/>
    <w:basedOn w:val="Heading7"/>
    <w:next w:val="BodyText"/>
    <w:qFormat/>
    <w:rsid w:val="008A09E7"/>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F4890"/>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next w:val="BodyText"/>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next w:val="BodyText"/>
    <w:rsid w:val="0018468A"/>
    <w:pPr>
      <w:spacing w:after="360"/>
      <w:jc w:val="center"/>
    </w:pPr>
    <w:rPr>
      <w:rFonts w:ascii="Arial" w:hAnsi="Arial" w:cs="Arial"/>
      <w:b/>
      <w:bCs/>
      <w:sz w:val="28"/>
      <w:szCs w:val="32"/>
    </w:rPr>
  </w:style>
  <w:style w:type="paragraph" w:customStyle="1" w:styleId="TableHeading">
    <w:name w:val="Table Heading"/>
    <w:rsid w:val="003C1009"/>
    <w:pPr>
      <w:spacing w:before="60" w:after="60"/>
    </w:pPr>
    <w:rPr>
      <w:rFonts w:ascii="Arial" w:hAnsi="Arial" w:cs="Arial"/>
      <w:b/>
      <w:sz w:val="22"/>
      <w:szCs w:val="22"/>
    </w:rPr>
  </w:style>
  <w:style w:type="paragraph" w:customStyle="1" w:styleId="TableText">
    <w:name w:val="Table Text"/>
    <w:link w:val="TableTextChar"/>
    <w:rsid w:val="003C1009"/>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824E4A"/>
    <w:pPr>
      <w:tabs>
        <w:tab w:val="left" w:pos="540"/>
        <w:tab w:val="right" w:leader="dot" w:pos="9350"/>
      </w:tabs>
      <w:spacing w:before="60"/>
    </w:pPr>
    <w:rPr>
      <w:rFonts w:ascii="Arial" w:hAnsi="Arial"/>
      <w:b/>
      <w:color w:val="000000" w:themeColor="text1"/>
      <w:sz w:val="28"/>
    </w:rPr>
  </w:style>
  <w:style w:type="paragraph" w:styleId="TOC2">
    <w:name w:val="toc 2"/>
    <w:basedOn w:val="Normal"/>
    <w:next w:val="BodyText"/>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next w:val="BodyText"/>
    <w:autoRedefine/>
    <w:uiPriority w:val="39"/>
    <w:rsid w:val="00824E4A"/>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586B27"/>
    <w:pPr>
      <w:numPr>
        <w:numId w:val="6"/>
      </w:numPr>
      <w:spacing w:before="60" w:after="60"/>
    </w:pPr>
    <w:rPr>
      <w:color w:val="000000" w:themeColor="text1"/>
      <w:sz w:val="24"/>
    </w:rPr>
  </w:style>
  <w:style w:type="paragraph" w:customStyle="1" w:styleId="BodyTextNumbered1">
    <w:name w:val="Body Text Numbered 1"/>
    <w:rsid w:val="00602128"/>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586B27"/>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586B27"/>
    <w:pPr>
      <w:numPr>
        <w:numId w:val="4"/>
      </w:numPr>
      <w:tabs>
        <w:tab w:val="clear" w:pos="1440"/>
        <w:tab w:val="num" w:pos="1080"/>
      </w:tabs>
      <w:spacing w:before="60" w:after="60"/>
      <w:ind w:left="1080"/>
    </w:pPr>
    <w:rPr>
      <w:color w:val="000000" w:themeColor="text1"/>
      <w:sz w:val="24"/>
    </w:rPr>
  </w:style>
  <w:style w:type="paragraph" w:styleId="Footer">
    <w:name w:val="footer"/>
    <w:link w:val="FooterChar"/>
    <w:rsid w:val="00633B7D"/>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824E4A"/>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3C100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3C1009"/>
    <w:rPr>
      <w:i/>
      <w:iCs/>
      <w:color w:val="0000FF"/>
      <w:sz w:val="24"/>
    </w:rPr>
  </w:style>
  <w:style w:type="paragraph" w:customStyle="1" w:styleId="InstructionalNote">
    <w:name w:val="Instructional Note"/>
    <w:rsid w:val="008A09E7"/>
    <w:pPr>
      <w:numPr>
        <w:numId w:val="7"/>
      </w:numPr>
      <w:tabs>
        <w:tab w:val="clear" w:pos="1512"/>
      </w:tabs>
      <w:autoSpaceDE w:val="0"/>
      <w:autoSpaceDN w:val="0"/>
      <w:adjustRightInd w:val="0"/>
      <w:spacing w:before="60" w:after="60"/>
      <w:ind w:left="1267" w:hanging="907"/>
    </w:pPr>
    <w:rPr>
      <w:i/>
      <w:iCs/>
      <w:color w:val="0000FF"/>
      <w:sz w:val="22"/>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3C1009"/>
    <w:pPr>
      <w:ind w:left="720"/>
    </w:pPr>
  </w:style>
  <w:style w:type="character" w:customStyle="1" w:styleId="InstructionalText2Char">
    <w:name w:val="Instructional Text 2 Char"/>
    <w:basedOn w:val="InstructionalText1Char"/>
    <w:link w:val="InstructionalText2"/>
    <w:rsid w:val="003C1009"/>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602128"/>
    <w:rPr>
      <w:i/>
      <w:color w:val="0000FF"/>
      <w:sz w:val="22"/>
      <w:szCs w:val="24"/>
    </w:rPr>
  </w:style>
  <w:style w:type="paragraph" w:customStyle="1" w:styleId="Appendix1">
    <w:name w:val="Appendix 1"/>
    <w:basedOn w:val="Heading1"/>
    <w:next w:val="BodyText"/>
    <w:rsid w:val="00602128"/>
    <w:pPr>
      <w:numPr>
        <w:numId w:val="10"/>
      </w:numPr>
      <w:ind w:hanging="720"/>
    </w:pPr>
    <w:rPr>
      <w:szCs w:val="24"/>
    </w:rPr>
  </w:style>
  <w:style w:type="paragraph" w:customStyle="1" w:styleId="Appendix2">
    <w:name w:val="Appendix 2"/>
    <w:basedOn w:val="Appendix1"/>
    <w:next w:val="BodyText"/>
    <w:rsid w:val="00602128"/>
    <w:pPr>
      <w:numPr>
        <w:ilvl w:val="1"/>
      </w:numPr>
      <w:tabs>
        <w:tab w:val="clear" w:pos="1152"/>
        <w:tab w:val="num" w:pos="900"/>
        <w:tab w:val="left" w:pos="7200"/>
      </w:tabs>
      <w:spacing w:before="120"/>
      <w:ind w:left="907" w:hanging="907"/>
    </w:pPr>
    <w:rPr>
      <w:sz w:val="32"/>
    </w:r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633B7D"/>
    <w:pPr>
      <w:keepNext/>
      <w:keepLines/>
      <w:spacing w:before="40"/>
    </w:pPr>
    <w:rPr>
      <w:i/>
      <w:iCs/>
      <w:color w:val="0000FF"/>
      <w:sz w:val="22"/>
      <w:szCs w:val="22"/>
    </w:rPr>
  </w:style>
  <w:style w:type="character" w:customStyle="1" w:styleId="TemplateInstructionsChar">
    <w:name w:val="Template Instructions Char"/>
    <w:link w:val="TemplateInstructions"/>
    <w:rsid w:val="00633B7D"/>
    <w:rPr>
      <w:i/>
      <w:iCs/>
      <w:color w:val="0000FF"/>
      <w:sz w:val="22"/>
      <w:szCs w:val="22"/>
    </w:rPr>
  </w:style>
  <w:style w:type="paragraph" w:customStyle="1" w:styleId="BulletInstructions">
    <w:name w:val="Bullet Instructions"/>
    <w:basedOn w:val="Normal"/>
    <w:rsid w:val="007E5789"/>
    <w:pPr>
      <w:numPr>
        <w:numId w:val="12"/>
      </w:numPr>
      <w:tabs>
        <w:tab w:val="num" w:pos="720"/>
      </w:tabs>
      <w:spacing w:before="60" w:after="60"/>
      <w:ind w:left="720"/>
    </w:pPr>
    <w:rPr>
      <w:i/>
      <w:color w:val="0000FF"/>
    </w:rPr>
  </w:style>
  <w:style w:type="paragraph" w:styleId="Caption">
    <w:name w:val="caption"/>
    <w:next w:val="BodyText"/>
    <w:qFormat/>
    <w:rsid w:val="00633B7D"/>
    <w:pPr>
      <w:keepNext/>
      <w:keepLines/>
      <w:spacing w:before="60" w:after="60"/>
    </w:pPr>
    <w:rPr>
      <w:rFonts w:ascii="Arial" w:hAnsi="Arial" w:cs="Arial"/>
      <w:b/>
      <w:bCs/>
      <w:color w:val="000000" w:themeColor="text1"/>
    </w:rPr>
  </w:style>
  <w:style w:type="paragraph" w:customStyle="1" w:styleId="templateinstructions0">
    <w:name w:val="templateinstructions"/>
    <w:basedOn w:val="BodyText"/>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02128"/>
    <w:pPr>
      <w:jc w:val="center"/>
    </w:pPr>
    <w:rPr>
      <w:rFonts w:cs="Times New Roman"/>
      <w:sz w:val="16"/>
      <w:szCs w:val="16"/>
    </w:rPr>
  </w:style>
  <w:style w:type="character" w:customStyle="1" w:styleId="TableTextChar">
    <w:name w:val="Table Text Char"/>
    <w:link w:val="TableText"/>
    <w:rsid w:val="003C1009"/>
    <w:rPr>
      <w:rFonts w:ascii="Arial" w:hAnsi="Arial" w:cs="Arial"/>
      <w:sz w:val="22"/>
    </w:rPr>
  </w:style>
  <w:style w:type="paragraph" w:styleId="TOC5">
    <w:name w:val="toc 5"/>
    <w:next w:val="BodyText"/>
    <w:autoRedefine/>
    <w:uiPriority w:val="39"/>
    <w:rsid w:val="00063D32"/>
    <w:pPr>
      <w:ind w:left="880"/>
    </w:pPr>
    <w:rPr>
      <w:rFonts w:ascii="Arial" w:hAnsi="Arial"/>
      <w:color w:val="000000" w:themeColor="text1"/>
      <w:sz w:val="22"/>
      <w:szCs w:val="24"/>
    </w:rPr>
  </w:style>
  <w:style w:type="paragraph" w:styleId="TOC6">
    <w:name w:val="toc 6"/>
    <w:next w:val="BodyText"/>
    <w:autoRedefine/>
    <w:uiPriority w:val="39"/>
    <w:rsid w:val="00063D32"/>
    <w:pPr>
      <w:ind w:left="1100"/>
    </w:pPr>
    <w:rPr>
      <w:rFonts w:ascii="Arial" w:hAnsi="Arial"/>
      <w:color w:val="000000" w:themeColor="text1"/>
      <w:sz w:val="22"/>
      <w:szCs w:val="24"/>
    </w:rPr>
  </w:style>
  <w:style w:type="paragraph" w:styleId="TOC7">
    <w:name w:val="toc 7"/>
    <w:next w:val="BodyText"/>
    <w:autoRedefine/>
    <w:uiPriority w:val="39"/>
    <w:rsid w:val="00063D32"/>
    <w:pPr>
      <w:ind w:left="1320"/>
    </w:pPr>
    <w:rPr>
      <w:rFonts w:ascii="Arial" w:hAnsi="Arial"/>
      <w:color w:val="000000" w:themeColor="text1"/>
      <w:sz w:val="22"/>
      <w:szCs w:val="24"/>
    </w:rPr>
  </w:style>
  <w:style w:type="paragraph" w:styleId="TOC8">
    <w:name w:val="toc 8"/>
    <w:next w:val="BodyText"/>
    <w:autoRedefine/>
    <w:uiPriority w:val="39"/>
    <w:rsid w:val="00063D32"/>
    <w:pPr>
      <w:ind w:left="1540"/>
    </w:pPr>
    <w:rPr>
      <w:rFonts w:ascii="Arial" w:hAnsi="Arial"/>
      <w:color w:val="000000" w:themeColor="text1"/>
      <w:sz w:val="22"/>
      <w:szCs w:val="24"/>
    </w:rPr>
  </w:style>
  <w:style w:type="paragraph" w:styleId="TOC9">
    <w:name w:val="toc 9"/>
    <w:next w:val="BodyText"/>
    <w:autoRedefine/>
    <w:uiPriority w:val="39"/>
    <w:rsid w:val="00063D32"/>
    <w:pPr>
      <w:ind w:left="1760"/>
    </w:pPr>
    <w:rPr>
      <w:rFonts w:ascii="Arial" w:hAnsi="Arial"/>
      <w:color w:val="000000" w:themeColor="text1"/>
      <w:sz w:val="22"/>
      <w:szCs w:val="24"/>
    </w:rPr>
  </w:style>
  <w:style w:type="paragraph" w:styleId="BodyText">
    <w:name w:val="Body Text"/>
    <w:link w:val="BodyTextChar"/>
    <w:rsid w:val="00602128"/>
    <w:pPr>
      <w:tabs>
        <w:tab w:val="left" w:pos="720"/>
      </w:tabs>
      <w:spacing w:before="120" w:after="120"/>
    </w:pPr>
    <w:rPr>
      <w:sz w:val="24"/>
    </w:rPr>
  </w:style>
  <w:style w:type="character" w:customStyle="1" w:styleId="BodyTextChar">
    <w:name w:val="Body Text Char"/>
    <w:link w:val="BodyText"/>
    <w:rsid w:val="00602128"/>
    <w:rPr>
      <w:sz w:val="24"/>
    </w:rPr>
  </w:style>
  <w:style w:type="character" w:customStyle="1" w:styleId="FooterChar">
    <w:name w:val="Footer Char"/>
    <w:link w:val="Footer"/>
    <w:rsid w:val="00633B7D"/>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3C1009"/>
    <w:pPr>
      <w:jc w:val="center"/>
    </w:pPr>
    <w:rPr>
      <w:szCs w:val="22"/>
    </w:rPr>
  </w:style>
  <w:style w:type="paragraph" w:customStyle="1" w:styleId="InstructionalTextTitle2">
    <w:name w:val="Instructional Text Title 2"/>
    <w:basedOn w:val="InstructionalText1"/>
    <w:next w:val="Title2"/>
    <w:qFormat/>
    <w:rsid w:val="00200307"/>
    <w:pPr>
      <w:jc w:val="center"/>
    </w:pPr>
    <w:rPr>
      <w:i w:val="0"/>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9976DD"/>
    <w:rPr>
      <w:rFonts w:ascii="Arial" w:hAnsi="Arial" w:cs="Arial"/>
      <w:b/>
      <w:bCs/>
      <w:sz w:val="36"/>
      <w:szCs w:val="32"/>
    </w:rPr>
  </w:style>
  <w:style w:type="paragraph" w:customStyle="1" w:styleId="InstructionalFooter">
    <w:name w:val="Instructional Footer"/>
    <w:basedOn w:val="Footer"/>
    <w:next w:val="Footer"/>
    <w:qFormat/>
    <w:rsid w:val="00932C0E"/>
    <w:pPr>
      <w:jc w:val="center"/>
    </w:pPr>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 xmlns="http://schemas.microsoft.com/sharepoint/v3">1000</Order>
    <MetaInfo xmlns="http://schemas.microsoft.com/sharepoint/v3" xsi:nil="true"/>
    <xd_ProgID xmlns="http://schemas.microsoft.com/sharepoint/v3" xsi:nil="true"/>
    <ContentTypeId xmlns="http://schemas.microsoft.com/sharepoint/v3">0x010100798E6643DD6FF5429B8E18E4896FA32A</ContentTypeId>
    <_SourceUrl xmlns="http://schemas.microsoft.com/sharepoint/v3" xsi:nil="true"/>
    <_SharedFileIndex xmlns="http://schemas.microsoft.com/sharepoint/v3" xsi:nil="true"/>
    <TemplateUrl xmlns="http://schemas.microsoft.com/sharepoint/v3" xsi:nil="true"/>
    <Category xmlns="43668e79-6fdd-42f5-9b8e-18e4896fa32a">Template</Category>
    <RCS_x0020_Retention_x0020_Period xmlns="43668e79-6fdd-42f5-9b8e-18e4896fa32a">Destroy after 3 years or 1 year after responsible office determines no unresolved issues remain, whichever is longer.</RCS_x0020_Retention_x0020_Period>
    <RCS_x0020_Disposition_x0020_Date xmlns="43668e79-6fdd-42f5-9b8e-18e4896fa32a" xsi:nil="true"/>
    <RCS_x0020_Description xmlns="43668e79-6fdd-42f5-9b8e-18e4896fa32a">Oversight and Compliance Files</RCS_x0020_Description>
    <RCS_x0020_Section xmlns="43668e79-6fdd-42f5-9b8e-18e4896fa32a">P</RCS_x0020_Section>
    <RCS_x0020_Item_x0020_Number xmlns="43668e79-6fdd-42f5-9b8e-18e4896fa32a">1 b.</RCS_x0020_Item_x0020_Number>
    <Process_x0020_ID_x0020__x0028_from_x0020_Processes_x0029_ xmlns="43668e79-6fdd-42f5-9b8e-18e4896fa32a">
      <Value>129</Value>
      <Value>128</Value>
      <Value>126</Value>
      <Value>124</Value>
      <Value>131</Value>
      <Value>288</Value>
      <Value>273</Value>
    </Process_x0020_ID_x0020__x0028_from_x0020_Processes_x0029_>
    <VOA xmlns="43668e79-6fdd-42f5-9b8e-18e4896fa32a">Yes</VOA>
    <TaxCatchAll xmlns="f6d67f09-d0ae-4744-9067-74086713666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446D7515A67346943E0AA71354E640" ma:contentTypeVersion="92" ma:contentTypeDescription="Create a new document." ma:contentTypeScope="" ma:versionID="1c657a3201545924717ad26eb3b973fc">
  <xsd:schema xmlns:xsd="http://www.w3.org/2001/XMLSchema" xmlns:xs="http://www.w3.org/2001/XMLSchema" xmlns:p="http://schemas.microsoft.com/office/2006/metadata/properties" xmlns:ns1="http://schemas.microsoft.com/sharepoint/v3" xmlns:ns2="f40d595f-de00-4216-b119-e08735cd13d6" xmlns:ns3="cdd665a5-4d39-4c80-990a-8a3abca4f55f" targetNamespace="http://schemas.microsoft.com/office/2006/metadata/properties" ma:root="true" ma:fieldsID="412deb64ac679f862acd10654fd27feb" ns1:_="" ns2:_="" ns3:_="">
    <xsd:import namespace="http://schemas.microsoft.com/sharepoint/v3"/>
    <xsd:import namespace="f40d595f-de00-4216-b119-e08735cd13d6"/>
    <xsd:import namespace="cdd665a5-4d39-4c80-990a-8a3abca4f55f"/>
    <xsd:element name="properties">
      <xsd:complexType>
        <xsd:sequence>
          <xsd:element name="documentManagement">
            <xsd:complexType>
              <xsd:all>
                <xsd:element ref="ns2:Process_x0020_ID" minOccurs="0"/>
                <xsd:element ref="ns2:Category" minOccurs="0"/>
                <xsd:element ref="ns2:Add_x0020_to_x0020_VOA"/>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2:Status" minOccurs="0"/>
                <xsd:element ref="ns2:Verified_x0020_508_x0020_Compliant" minOccurs="0"/>
                <xsd:element ref="ns2:Artifact_x0020_Owner" minOccurs="0"/>
                <xsd:element ref="ns2:Artifact_x0020_Template_x0020_Owner" minOccurs="0"/>
                <xsd:element ref="ns2:Contributors" minOccurs="0"/>
                <xsd:element ref="ns2:Archive_x0020_Discussion" minOccurs="0"/>
                <xsd:element ref="ns2:Replaced_x0020_By"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3:_dlc_DocId" minOccurs="0"/>
                <xsd:element ref="ns3:_dlc_DocIdUrl" minOccurs="0"/>
                <xsd:element ref="ns3:_dlc_DocIdPersistId" minOccurs="0"/>
                <xsd:element ref="ns2:Process_x0020_ID_x0028_s_x0029__x003a_In_x0020_Vendor_x0020_Version"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7" nillable="true" ma:displayName="Approver Comments" ma:hidden="true" ma:internalName="_ModerationComments" ma:readOnly="true">
      <xsd:simpleType>
        <xsd:restriction base="dms:Note"/>
      </xsd:simpleType>
    </xsd:element>
    <xsd:element name="File_x0020_Type" ma:index="20" nillable="true" ma:displayName="File Type" ma:hidden="true" ma:internalName="File_x0020_Type" ma:readOnly="true">
      <xsd:simpleType>
        <xsd:restriction base="dms:Text"/>
      </xsd:simpleType>
    </xsd:element>
    <xsd:element name="HTML_x0020_File_x0020_Type" ma:index="21" nillable="true" ma:displayName="HTML File Type" ma:hidden="true" ma:internalName="HTML_x0020_File_x0020_Type" ma:readOnly="true">
      <xsd:simpleType>
        <xsd:restriction base="dms:Text"/>
      </xsd:simpleType>
    </xsd:element>
    <xsd:element name="_SourceUrl" ma:index="22" nillable="true" ma:displayName="Source URL" ma:hidden="true" ma:internalName="_SourceUrl">
      <xsd:simpleType>
        <xsd:restriction base="dms:Text"/>
      </xsd:simpleType>
    </xsd:element>
    <xsd:element name="_SharedFileIndex" ma:index="23" nillable="true" ma:displayName="Shared File Index" ma:hidden="true" ma:internalName="_SharedFileIndex">
      <xsd:simpleType>
        <xsd:restriction base="dms:Text"/>
      </xsd:simpleType>
    </xsd:element>
    <xsd:element name="ContentTypeId" ma:index="24" nillable="true" ma:displayName="Content Type ID" ma:hidden="true" ma:internalName="ContentTypeId" ma:readOnly="true">
      <xsd:simpleType>
        <xsd:restriction base="dms:Unknown"/>
      </xsd:simpleType>
    </xsd:element>
    <xsd:element name="TemplateUrl" ma:index="25" nillable="true" ma:displayName="Template Link" ma:hidden="true" ma:internalName="TemplateUrl">
      <xsd:simpleType>
        <xsd:restriction base="dms:Text"/>
      </xsd:simpleType>
    </xsd:element>
    <xsd:element name="xd_ProgID" ma:index="26" nillable="true" ma:displayName="HTML File Link" ma:hidden="true" ma:internalName="xd_ProgID">
      <xsd:simpleType>
        <xsd:restriction base="dms:Text"/>
      </xsd:simpleType>
    </xsd:element>
    <xsd:element name="xd_Signature" ma:index="27" nillable="true" ma:displayName="Is Signed" ma:hidden="true" ma:internalName="xd_Signature" ma:readOnly="true">
      <xsd:simpleType>
        <xsd:restriction base="dms:Boolean"/>
      </xsd:simpleType>
    </xsd:element>
    <xsd:element name="ID" ma:index="34" nillable="true" ma:displayName="ID" ma:internalName="ID" ma:readOnly="true">
      <xsd:simpleType>
        <xsd:restriction base="dms:Unknown"/>
      </xsd:simpleType>
    </xsd:element>
    <xsd:element name="Author" ma:index="37"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9"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40" nillable="true" ma:displayName="Has Copy Destinations" ma:hidden="true" ma:internalName="_HasCopyDestinations" ma:readOnly="true">
      <xsd:simpleType>
        <xsd:restriction base="dms:Boolean"/>
      </xsd:simpleType>
    </xsd:element>
    <xsd:element name="_CopySource" ma:index="41" nillable="true" ma:displayName="Copy Source" ma:internalName="_CopySource" ma:readOnly="true">
      <xsd:simpleType>
        <xsd:restriction base="dms:Text"/>
      </xsd:simpleType>
    </xsd:element>
    <xsd:element name="_ModerationStatus" ma:index="42" nillable="true" ma:displayName="Approval Status" ma:default="0" ma:hidden="true" ma:internalName="_ModerationStatus" ma:readOnly="true">
      <xsd:simpleType>
        <xsd:restriction base="dms:Unknown"/>
      </xsd:simpleType>
    </xsd:element>
    <xsd:element name="FileRef" ma:index="43" nillable="true" ma:displayName="URL Path" ma:hidden="true" ma:list="Docs" ma:internalName="FileRef" ma:readOnly="true" ma:showField="FullUrl">
      <xsd:simpleType>
        <xsd:restriction base="dms:Lookup"/>
      </xsd:simpleType>
    </xsd:element>
    <xsd:element name="FileDirRef" ma:index="44" nillable="true" ma:displayName="Path" ma:hidden="true" ma:list="Docs" ma:internalName="FileDirRef" ma:readOnly="true" ma:showField="DirName">
      <xsd:simpleType>
        <xsd:restriction base="dms:Lookup"/>
      </xsd:simpleType>
    </xsd:element>
    <xsd:element name="Last_x0020_Modified" ma:index="45" nillable="true" ma:displayName="Modified" ma:format="TRUE" ma:hidden="true" ma:list="Docs" ma:internalName="Last_x0020_Modified" ma:readOnly="true" ma:showField="TimeLastModified">
      <xsd:simpleType>
        <xsd:restriction base="dms:Lookup"/>
      </xsd:simpleType>
    </xsd:element>
    <xsd:element name="Created_x0020_Date" ma:index="46" nillable="true" ma:displayName="Created" ma:format="TRUE" ma:hidden="true" ma:list="Docs" ma:internalName="Created_x0020_Date" ma:readOnly="true" ma:showField="TimeCreated">
      <xsd:simpleType>
        <xsd:restriction base="dms:Lookup"/>
      </xsd:simpleType>
    </xsd:element>
    <xsd:element name="File_x0020_Size" ma:index="47" nillable="true" ma:displayName="File Size" ma:format="TRUE" ma:hidden="true" ma:list="Docs" ma:internalName="File_x0020_Size" ma:readOnly="true" ma:showField="SizeInKB">
      <xsd:simpleType>
        <xsd:restriction base="dms:Lookup"/>
      </xsd:simpleType>
    </xsd:element>
    <xsd:element name="FSObjType" ma:index="48" nillable="true" ma:displayName="Item Type" ma:hidden="true" ma:list="Docs" ma:internalName="FSObjType" ma:readOnly="true" ma:showField="FSType">
      <xsd:simpleType>
        <xsd:restriction base="dms:Lookup"/>
      </xsd:simpleType>
    </xsd:element>
    <xsd:element name="CheckedOutUserId" ma:index="49" nillable="true" ma:displayName="ID of the User who has the item Checked Out" ma:hidden="true" ma:list="Docs" ma:internalName="CheckedOutUserId" ma:readOnly="true" ma:showField="CheckoutUserId">
      <xsd:simpleType>
        <xsd:restriction base="dms:Lookup"/>
      </xsd:simpleType>
    </xsd:element>
    <xsd:element name="IsCheckedoutToLocal" ma:index="50" nillable="true" ma:displayName="Is Checked out to local" ma:hidden="true" ma:list="Docs" ma:internalName="IsCheckedoutToLocal" ma:readOnly="true" ma:showField="IsCheckoutToLocal">
      <xsd:simpleType>
        <xsd:restriction base="dms:Lookup"/>
      </xsd:simpleType>
    </xsd:element>
    <xsd:element name="CheckoutUser" ma:index="5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52" nillable="true" ma:displayName="Unique Id" ma:hidden="true" ma:list="Docs" ma:internalName="UniqueId" ma:readOnly="true" ma:showField="UniqueId">
      <xsd:simpleType>
        <xsd:restriction base="dms:Lookup"/>
      </xsd:simpleType>
    </xsd:element>
    <xsd:element name="ProgId" ma:index="53" nillable="true" ma:displayName="ProgId" ma:hidden="true" ma:list="Docs" ma:internalName="ProgId" ma:readOnly="true" ma:showField="ProgId">
      <xsd:simpleType>
        <xsd:restriction base="dms:Lookup"/>
      </xsd:simpleType>
    </xsd:element>
    <xsd:element name="ScopeId" ma:index="54" nillable="true" ma:displayName="ScopeId" ma:hidden="true" ma:list="Docs" ma:internalName="ScopeId" ma:readOnly="true" ma:showField="ScopeId">
      <xsd:simpleType>
        <xsd:restriction base="dms:Lookup"/>
      </xsd:simpleType>
    </xsd:element>
    <xsd:element name="VirusStatus" ma:index="55" nillable="true" ma:displayName="Virus Status" ma:format="TRUE" ma:hidden="true" ma:list="Docs" ma:internalName="VirusStatus" ma:readOnly="true" ma:showField="Size">
      <xsd:simpleType>
        <xsd:restriction base="dms:Lookup"/>
      </xsd:simpleType>
    </xsd:element>
    <xsd:element name="CheckedOutTitle" ma:index="56" nillable="true" ma:displayName="Checked Out To" ma:format="TRUE" ma:hidden="true" ma:list="Docs" ma:internalName="CheckedOutTitle" ma:readOnly="true" ma:showField="CheckedOutTitle">
      <xsd:simpleType>
        <xsd:restriction base="dms:Lookup"/>
      </xsd:simpleType>
    </xsd:element>
    <xsd:element name="_CheckinComment" ma:index="57" nillable="true" ma:displayName="Check In Comment" ma:format="TRUE" ma:list="Docs" ma:internalName="_CheckinComment" ma:readOnly="true" ma:showField="CheckinComment">
      <xsd:simpleType>
        <xsd:restriction base="dms:Lookup"/>
      </xsd:simpleType>
    </xsd:element>
    <xsd:element name="MetaInfo" ma:index="68" nillable="true" ma:displayName="Property Bag" ma:hidden="true" ma:list="Docs" ma:internalName="MetaInfo" ma:showField="MetaInfo">
      <xsd:simpleType>
        <xsd:restriction base="dms:Lookup"/>
      </xsd:simpleType>
    </xsd:element>
    <xsd:element name="_Level" ma:index="69" nillable="true" ma:displayName="Level" ma:hidden="true" ma:internalName="_Level" ma:readOnly="true">
      <xsd:simpleType>
        <xsd:restriction base="dms:Unknown"/>
      </xsd:simpleType>
    </xsd:element>
    <xsd:element name="_IsCurrentVersion" ma:index="70" nillable="true" ma:displayName="Is Current Version" ma:hidden="true" ma:internalName="_IsCurrentVersion" ma:readOnly="true">
      <xsd:simpleType>
        <xsd:restriction base="dms:Boolean"/>
      </xsd:simpleType>
    </xsd:element>
    <xsd:element name="owshiddenversion" ma:index="74" nillable="true" ma:displayName="owshiddenversion" ma:hidden="true" ma:internalName="owshiddenversion" ma:readOnly="true">
      <xsd:simpleType>
        <xsd:restriction base="dms:Unknown"/>
      </xsd:simpleType>
    </xsd:element>
    <xsd:element name="_UIVersion" ma:index="75" nillable="true" ma:displayName="UI Version" ma:hidden="true" ma:internalName="_UIVersion" ma:readOnly="true">
      <xsd:simpleType>
        <xsd:restriction base="dms:Unknown"/>
      </xsd:simpleType>
    </xsd:element>
    <xsd:element name="_UIVersionString" ma:index="76" nillable="true" ma:displayName="Version" ma:internalName="_UIVersionString" ma:readOnly="true">
      <xsd:simpleType>
        <xsd:restriction base="dms:Text"/>
      </xsd:simpleType>
    </xsd:element>
    <xsd:element name="InstanceID" ma:index="77" nillable="true" ma:displayName="Instance ID" ma:hidden="true" ma:internalName="InstanceID" ma:readOnly="true">
      <xsd:simpleType>
        <xsd:restriction base="dms:Unknown"/>
      </xsd:simpleType>
    </xsd:element>
    <xsd:element name="Order" ma:index="78" nillable="true" ma:displayName="Order" ma:hidden="true" ma:internalName="Order">
      <xsd:simpleType>
        <xsd:restriction base="dms:Number"/>
      </xsd:simpleType>
    </xsd:element>
    <xsd:element name="GUID" ma:index="79" nillable="true" ma:displayName="GUID" ma:hidden="true" ma:internalName="GUID" ma:readOnly="true">
      <xsd:simpleType>
        <xsd:restriction base="dms:Unknown"/>
      </xsd:simpleType>
    </xsd:element>
    <xsd:element name="WorkflowVersion" ma:index="80" nillable="true" ma:displayName="Workflow Version" ma:hidden="true" ma:internalName="WorkflowVersion" ma:readOnly="true">
      <xsd:simpleType>
        <xsd:restriction base="dms:Unknown"/>
      </xsd:simpleType>
    </xsd:element>
    <xsd:element name="WorkflowInstanceID" ma:index="81" nillable="true" ma:displayName="Workflow Instance ID" ma:hidden="true" ma:internalName="WorkflowInstanceID" ma:readOnly="true">
      <xsd:simpleType>
        <xsd:restriction base="dms:Unknown"/>
      </xsd:simpleType>
    </xsd:element>
    <xsd:element name="ParentVersionString" ma:index="82" nillable="true" ma:displayName="Source Version (Converted Document)" ma:hidden="true" ma:list="Docs" ma:internalName="ParentVersionString" ma:readOnly="true" ma:showField="ParentVersionString">
      <xsd:simpleType>
        <xsd:restriction base="dms:Lookup"/>
      </xsd:simpleType>
    </xsd:element>
    <xsd:element name="ParentLeafName" ma:index="83"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40d595f-de00-4216-b119-e08735cd13d6" elementFormDefault="qualified">
    <xsd:import namespace="http://schemas.microsoft.com/office/2006/documentManagement/types"/>
    <xsd:import namespace="http://schemas.microsoft.com/office/infopath/2007/PartnerControls"/>
    <xsd:element name="Process_x0020_ID" ma:index="2" nillable="true" ma:displayName="Process ID(s)" ma:description="Select the Process ID(s) where the artifact is both created or updated.  Every artifact should be mapped to at least one Process ID preferably more.  Standards and Guides should be mapped every process they are used in.  As a rule of thumb there is very little that IS NOT mapped to a Process ID." ma:list="{35d688e1-767c-4a96-8e8c-9dc01bf07f3f}" ma:internalName="Process_x0020_ID"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xsd:simpleType>
        <xsd:restriction base="dms:Choice">
          <xsd:enumeration value="Template"/>
          <xsd:enumeration value="Process Map"/>
          <xsd:enumeration value="Checklist"/>
          <xsd:enumeration value="Undefined"/>
          <xsd:enumeration value="508 Process Map"/>
          <xsd:enumeration value="Supporting Documents"/>
        </xsd:restriction>
      </xsd:simpleType>
    </xsd:element>
    <xsd:element name="Add_x0020_to_x0020_VOA" ma:index="4" ma:displayName="Public" ma:default="Not Set" ma:description="This should only be set to yes if the actual file or template is to be uploaded to the ProPath Internet site library.  In general we do not load process maps, standards, guides, etc. Only templates for now." ma:format="Dropdown" ma:internalName="Add_x0020_to_x0020_VOA">
      <xsd:simpleType>
        <xsd:restriction base="dms:Choice">
          <xsd:enumeration value="Not Set"/>
          <xsd:enumeration value="Yes"/>
          <xsd:enumeration value="No"/>
        </xsd:restriction>
      </xsd:simpleType>
    </xsd:element>
    <xsd:element name="RCS_x0020_Section" ma:index="5"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6"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7"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8"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9" nillable="true" ma:displayName="RCS Disposition Date" ma:format="DateOnly" ma:internalName="RCS_x0020_Disposition_x0020_Date">
      <xsd:simpleType>
        <xsd:restriction base="dms:DateTime"/>
      </xsd:simpleType>
    </xsd:element>
    <xsd:element name="Status" ma:index="10" nillable="true" ma:displayName="Status" ma:default="Active" ma:format="Dropdown" ma:internalName="Status">
      <xsd:simpleType>
        <xsd:restriction base="dms:Choice">
          <xsd:enumeration value="Active"/>
          <xsd:enumeration value="Replaced"/>
          <xsd:enumeration value="Retired"/>
        </xsd:restriction>
      </xsd:simpleType>
    </xsd:element>
    <xsd:element name="Verified_x0020_508_x0020_Compliant" ma:index="11" nillable="true" ma:displayName="508 Compliant" ma:default="No" ma:description="Is the document 508 compliant?  Artifact Retired/Replaced can be set to Not Applicable." ma:format="Dropdown" ma:internalName="Verified_x0020_508_x0020_Compliant">
      <xsd:simpleType>
        <xsd:restriction base="dms:Choice">
          <xsd:enumeration value="Yes"/>
          <xsd:enumeration value="No"/>
          <xsd:enumeration value="Not Required"/>
        </xsd:restriction>
      </xsd:simpleType>
    </xsd:element>
    <xsd:element name="Artifact_x0020_Owner" ma:index="12" nillable="true" ma:displayName="Artifact Owner" ma:list="{825e316a-1577-481d-82e8-a5f9cd2d5a39}" ma:internalName="Artifact_x0020_Owner" ma:readOnly="false" ma:showField="Title">
      <xsd:simpleType>
        <xsd:restriction base="dms:Lookup"/>
      </xsd:simpleType>
    </xsd:element>
    <xsd:element name="Artifact_x0020_Template_x0020_Owner" ma:index="13" nillable="true" ma:displayName="Artifact Template Owner" ma:internalName="Artifact_x0020_Template_x0020_Owner">
      <xsd:simpleType>
        <xsd:restriction base="dms:Text">
          <xsd:maxLength value="255"/>
        </xsd:restriction>
      </xsd:simpleType>
    </xsd:element>
    <xsd:element name="Contributors" ma:index="14" nillable="true" ma:displayName="Contributors" ma:description="Enter the name of the subject matter experts who contributed to the creation of this artifact.  This should not be someone from PcM." ma:list="UserInfo" ma:SharePointGroup="0" ma:internalName="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e_x0020_Discussion" ma:index="15" nillable="true" ma:displayName="Archive Discussion" ma:description="If status does not equal 'Active' enter details as to why the artifact was archived." ma:internalName="Archive_x0020_Discussion">
      <xsd:simpleType>
        <xsd:restriction base="dms:Note"/>
      </xsd:simpleType>
    </xsd:element>
    <xsd:element name="Replaced_x0020_By" ma:index="16" nillable="true" ma:displayName="Replaced By" ma:description="If status equals 'Replaced' enter the URL or Path to the new artifact BUT use a Short or Pretty Name in the Description field.  &#10;&#10;Use of HTM redirects is preferred if the artifact is not hosted in ProPath." ma:format="Hyperlink" ma:internalName="Replaced_x0020_By">
      <xsd:complexType>
        <xsd:complexContent>
          <xsd:extension base="dms:URL">
            <xsd:sequence>
              <xsd:element name="Url" type="dms:ValidUrl" minOccurs="0" nillable="true"/>
              <xsd:element name="Description" type="xsd:string" nillable="true"/>
            </xsd:sequence>
          </xsd:extension>
        </xsd:complexContent>
      </xsd:complexType>
    </xsd:element>
    <xsd:element name="Process_x0020_ID_x0028_s_x0029__x003a_In_x0020_Vendor_x0020_Version" ma:index="32" nillable="true" ma:displayName="Parent Process In Vendor Version" ma:list="{35d688e1-767c-4a96-8e8c-9dc01bf07f3f}" ma:internalName="Process_x0020_ID_x0028_s_x0029__x003a_In_x0020_Vendor_x0020_Version" ma:readOnly="true" ma:showField="In_x0020_Vendor_x0020_Version" ma:web="bdc079f8-87dc-4c76-97bf-ef40c67565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6" ma:contentTypeDescription="Create a new document." ma:contentTypeScope="" ma:versionID="0b8bef1ce7f712ee865ab12e8339ab29">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47896555410300a76a1d23d8caab4176"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Category" minOccurs="0"/>
                <xsd:element ref="ns2:VOA"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0" nillable="true" ma:displayName="Approver Comments" ma:hidden="true" ma:internalName="_ModerationComments" ma:readOnly="true">
      <xsd:simpleType>
        <xsd:restriction base="dms:Note"/>
      </xsd:simpleType>
    </xsd:element>
    <xsd:element name="File_x0020_Type" ma:index="13" nillable="true" ma:displayName="File Type" ma:hidden="true" ma:internalName="File_x0020_Type" ma:readOnly="true">
      <xsd:simpleType>
        <xsd:restriction base="dms:Text"/>
      </xsd:simpleType>
    </xsd:element>
    <xsd:element name="HTML_x0020_File_x0020_Type" ma:index="14" nillable="true" ma:displayName="HTML File Type" ma:hidden="true" ma:internalName="HTML_x0020_File_x0020_Type" ma:readOnly="true">
      <xsd:simpleType>
        <xsd:restriction base="dms:Text"/>
      </xsd:simpleType>
    </xsd:element>
    <xsd:element name="_SourceUrl" ma:index="15" nillable="true" ma:displayName="Source URL" ma:hidden="true" ma:internalName="_SourceUrl">
      <xsd:simpleType>
        <xsd:restriction base="dms:Text"/>
      </xsd:simpleType>
    </xsd:element>
    <xsd:element name="_SharedFileIndex" ma:index="16" nillable="true" ma:displayName="Shared File Index" ma:hidden="true" ma:internalName="_SharedFileIndex">
      <xsd:simpleType>
        <xsd:restriction base="dms:Text"/>
      </xsd:simpleType>
    </xsd:element>
    <xsd:element name="ContentTypeId" ma:index="17" nillable="true" ma:displayName="Content Type ID" ma:hidden="true" ma:internalName="ContentTypeId" ma:readOnly="true">
      <xsd:simpleType>
        <xsd:restriction base="dms:Unknown"/>
      </xsd:simpleType>
    </xsd:element>
    <xsd:element name="TemplateUrl" ma:index="18" nillable="true" ma:displayName="Template Link" ma:hidden="true" ma:internalName="TemplateUrl">
      <xsd:simpleType>
        <xsd:restriction base="dms:Text"/>
      </xsd:simpleType>
    </xsd:element>
    <xsd:element name="xd_ProgID" ma:index="19" nillable="true" ma:displayName="HTML File Link" ma:hidden="true" ma:internalName="xd_ProgID">
      <xsd:simpleType>
        <xsd:restriction base="dms:Text"/>
      </xsd:simpleType>
    </xsd:element>
    <xsd:element name="xd_Signature" ma:index="20" nillable="true" ma:displayName="Is Signed" ma:hidden="true" ma:internalName="xd_Signature" ma:readOnly="true">
      <xsd:simpleType>
        <xsd:restriction base="dms:Boolean"/>
      </xsd:simpleType>
    </xsd:element>
    <xsd:element name="ID" ma:index="23" nillable="true" ma:displayName="ID" ma:internalName="ID" ma:readOnly="true">
      <xsd:simpleType>
        <xsd:restriction base="dms:Unknown"/>
      </xsd:simpleType>
    </xsd:element>
    <xsd:element name="Author" ma:index="2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9" nillable="true" ma:displayName="Has Copy Destinations" ma:hidden="true" ma:internalName="_HasCopyDestinations" ma:readOnly="true">
      <xsd:simpleType>
        <xsd:restriction base="dms:Boolean"/>
      </xsd:simpleType>
    </xsd:element>
    <xsd:element name="_CopySource" ma:index="30" nillable="true" ma:displayName="Copy Source" ma:internalName="_CopySource" ma:readOnly="true">
      <xsd:simpleType>
        <xsd:restriction base="dms:Text"/>
      </xsd:simpleType>
    </xsd:element>
    <xsd:element name="_ModerationStatus" ma:index="31" nillable="true" ma:displayName="Approval Status" ma:default="0" ma:hidden="true" ma:internalName="_ModerationStatus" ma:readOnly="true">
      <xsd:simpleType>
        <xsd:restriction base="dms:Unknown"/>
      </xsd:simpleType>
    </xsd:element>
    <xsd:element name="FileRef" ma:index="32" nillable="true" ma:displayName="URL Path" ma:hidden="true" ma:list="Docs" ma:internalName="FileRef" ma:readOnly="true" ma:showField="FullUrl">
      <xsd:simpleType>
        <xsd:restriction base="dms:Lookup"/>
      </xsd:simpleType>
    </xsd:element>
    <xsd:element name="FileDirRef" ma:index="33" nillable="true" ma:displayName="Path" ma:hidden="true" ma:list="Docs" ma:internalName="FileDirRef" ma:readOnly="true" ma:showField="DirName">
      <xsd:simpleType>
        <xsd:restriction base="dms:Lookup"/>
      </xsd:simpleType>
    </xsd:element>
    <xsd:element name="Last_x0020_Modified" ma:index="34" nillable="true" ma:displayName="Modified" ma:format="TRUE" ma:hidden="true" ma:list="Docs" ma:internalName="Last_x0020_Modified" ma:readOnly="true" ma:showField="TimeLastModified">
      <xsd:simpleType>
        <xsd:restriction base="dms:Lookup"/>
      </xsd:simpleType>
    </xsd:element>
    <xsd:element name="Created_x0020_Date" ma:index="35" nillable="true" ma:displayName="Created" ma:format="TRUE" ma:hidden="true" ma:list="Docs" ma:internalName="Created_x0020_Date" ma:readOnly="true" ma:showField="TimeCreated">
      <xsd:simpleType>
        <xsd:restriction base="dms:Lookup"/>
      </xsd:simpleType>
    </xsd:element>
    <xsd:element name="File_x0020_Size" ma:index="36" nillable="true" ma:displayName="File Size" ma:format="TRUE" ma:hidden="true" ma:list="Docs" ma:internalName="File_x0020_Size" ma:readOnly="true" ma:showField="SizeInKB">
      <xsd:simpleType>
        <xsd:restriction base="dms:Lookup"/>
      </xsd:simpleType>
    </xsd:element>
    <xsd:element name="FSObjType" ma:index="37" nillable="true" ma:displayName="Item Type" ma:hidden="true" ma:list="Docs" ma:internalName="FSObjType" ma:readOnly="true" ma:showField="FSType">
      <xsd:simpleType>
        <xsd:restriction base="dms:Lookup"/>
      </xsd:simpleType>
    </xsd:element>
    <xsd:element name="SortBehavior" ma:index="38" nillable="true" ma:displayName="Sort Type" ma:hidden="true" ma:list="Docs" ma:internalName="SortBehavior" ma:readOnly="true" ma:showField="SortBehavior">
      <xsd:simpleType>
        <xsd:restriction base="dms:Lookup"/>
      </xsd:simpleType>
    </xsd:element>
    <xsd:element name="CheckedOutUserId" ma:index="40" nillable="true" ma:displayName="ID of the User who has the item Checked Out" ma:hidden="true" ma:list="Docs" ma:internalName="CheckedOutUserId" ma:readOnly="true" ma:showField="CheckoutUserId">
      <xsd:simpleType>
        <xsd:restriction base="dms:Lookup"/>
      </xsd:simpleType>
    </xsd:element>
    <xsd:element name="IsCheckedoutToLocal" ma:index="41" nillable="true" ma:displayName="Is Checked out to local" ma:hidden="true" ma:list="Docs" ma:internalName="IsCheckedoutToLocal" ma:readOnly="true" ma:showField="IsCheckoutToLocal">
      <xsd:simpleType>
        <xsd:restriction base="dms:Lookup"/>
      </xsd:simpleType>
    </xsd:element>
    <xsd:element name="CheckoutUser" ma:index="4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3" nillable="true" ma:displayName="Unique Id" ma:hidden="true" ma:list="Docs" ma:internalName="UniqueId" ma:readOnly="true" ma:showField="UniqueId">
      <xsd:simpleType>
        <xsd:restriction base="dms:Lookup"/>
      </xsd:simpleType>
    </xsd:element>
    <xsd:element name="SyncClientId" ma:index="44" nillable="true" ma:displayName="Client Id" ma:hidden="true" ma:list="Docs" ma:internalName="SyncClientId" ma:readOnly="true" ma:showField="SyncClientId">
      <xsd:simpleType>
        <xsd:restriction base="dms:Lookup"/>
      </xsd:simpleType>
    </xsd:element>
    <xsd:element name="ProgId" ma:index="45" nillable="true" ma:displayName="ProgId" ma:hidden="true" ma:list="Docs" ma:internalName="ProgId" ma:readOnly="true" ma:showField="ProgId">
      <xsd:simpleType>
        <xsd:restriction base="dms:Lookup"/>
      </xsd:simpleType>
    </xsd:element>
    <xsd:element name="ScopeId" ma:index="46" nillable="true" ma:displayName="ScopeId" ma:hidden="true" ma:list="Docs" ma:internalName="ScopeId" ma:readOnly="true" ma:showField="ScopeId">
      <xsd:simpleType>
        <xsd:restriction base="dms:Lookup"/>
      </xsd:simpleType>
    </xsd:element>
    <xsd:element name="VirusStatus" ma:index="47" nillable="true" ma:displayName="Virus Status" ma:format="TRUE" ma:hidden="true" ma:list="Docs" ma:internalName="VirusStatus" ma:readOnly="true" ma:showField="Size">
      <xsd:simpleType>
        <xsd:restriction base="dms:Lookup"/>
      </xsd:simpleType>
    </xsd:element>
    <xsd:element name="CheckedOutTitle" ma:index="48" nillable="true" ma:displayName="Checked Out To" ma:format="TRUE" ma:hidden="true" ma:list="Docs" ma:internalName="CheckedOutTitle" ma:readOnly="true" ma:showField="CheckedOutTitle">
      <xsd:simpleType>
        <xsd:restriction base="dms:Lookup"/>
      </xsd:simpleType>
    </xsd:element>
    <xsd:element name="_CheckinComment" ma:index="49" nillable="true" ma:displayName="Check In Comment" ma:format="TRUE" ma:list="Docs" ma:internalName="_CheckinComment" ma:readOnly="true" ma:showField="CheckinComment">
      <xsd:simpleType>
        <xsd:restriction base="dms:Lookup"/>
      </xsd:simpleType>
    </xsd:element>
    <xsd:element name="MetaInfo" ma:index="62" nillable="true" ma:displayName="Property Bag" ma:hidden="true" ma:list="Docs" ma:internalName="MetaInfo" ma:showField="MetaInfo">
      <xsd:simpleType>
        <xsd:restriction base="dms:Lookup"/>
      </xsd:simpleType>
    </xsd:element>
    <xsd:element name="_Level" ma:index="63" nillable="true" ma:displayName="Level" ma:hidden="true" ma:internalName="_Level" ma:readOnly="true">
      <xsd:simpleType>
        <xsd:restriction base="dms:Unknown"/>
      </xsd:simpleType>
    </xsd:element>
    <xsd:element name="_IsCurrentVersion" ma:index="64" nillable="true" ma:displayName="Is Current Version" ma:hidden="true" ma:internalName="_IsCurrentVersion" ma:readOnly="true">
      <xsd:simpleType>
        <xsd:restriction base="dms:Boolean"/>
      </xsd:simpleType>
    </xsd:element>
    <xsd:element name="ItemChildCount" ma:index="65" nillable="true" ma:displayName="Item Child Count" ma:hidden="true" ma:list="Docs" ma:internalName="ItemChildCount" ma:readOnly="true" ma:showField="ItemChildCount">
      <xsd:simpleType>
        <xsd:restriction base="dms:Lookup"/>
      </xsd:simpleType>
    </xsd:element>
    <xsd:element name="FolderChildCount" ma:index="66" nillable="true" ma:displayName="Folder Child Count" ma:hidden="true" ma:list="Docs" ma:internalName="FolderChildCount" ma:readOnly="true" ma:showField="FolderChildCount">
      <xsd:simpleType>
        <xsd:restriction base="dms:Lookup"/>
      </xsd:simpleType>
    </xsd:element>
    <xsd:element name="owshiddenversion" ma:index="70" nillable="true" ma:displayName="owshiddenversion" ma:hidden="true" ma:internalName="owshiddenversion" ma:readOnly="true">
      <xsd:simpleType>
        <xsd:restriction base="dms:Unknown"/>
      </xsd:simpleType>
    </xsd:element>
    <xsd:element name="_UIVersion" ma:index="71" nillable="true" ma:displayName="UI Version" ma:hidden="true" ma:internalName="_UIVersion" ma:readOnly="true">
      <xsd:simpleType>
        <xsd:restriction base="dms:Unknown"/>
      </xsd:simpleType>
    </xsd:element>
    <xsd:element name="_UIVersionString" ma:index="72" nillable="true" ma:displayName="Version" ma:internalName="_UIVersionString" ma:readOnly="true">
      <xsd:simpleType>
        <xsd:restriction base="dms:Text"/>
      </xsd:simpleType>
    </xsd:element>
    <xsd:element name="InstanceID" ma:index="73" nillable="true" ma:displayName="Instance ID" ma:hidden="true" ma:internalName="InstanceID" ma:readOnly="true">
      <xsd:simpleType>
        <xsd:restriction base="dms:Unknown"/>
      </xsd:simpleType>
    </xsd:element>
    <xsd:element name="Order" ma:index="74" nillable="true" ma:displayName="Order" ma:hidden="true" ma:internalName="Order">
      <xsd:simpleType>
        <xsd:restriction base="dms:Number"/>
      </xsd:simpleType>
    </xsd:element>
    <xsd:element name="GUID" ma:index="75" nillable="true" ma:displayName="GUID" ma:hidden="true" ma:internalName="GUID" ma:readOnly="true">
      <xsd:simpleType>
        <xsd:restriction base="dms:Unknown"/>
      </xsd:simpleType>
    </xsd:element>
    <xsd:element name="WorkflowVersion" ma:index="76" nillable="true" ma:displayName="Workflow Version" ma:hidden="true" ma:internalName="WorkflowVersion" ma:readOnly="true">
      <xsd:simpleType>
        <xsd:restriction base="dms:Unknown"/>
      </xsd:simpleType>
    </xsd:element>
    <xsd:element name="WorkflowInstanceID" ma:index="77" nillable="true" ma:displayName="Workflow Instance ID" ma:hidden="true" ma:internalName="WorkflowInstanceID" ma:readOnly="true">
      <xsd:simpleType>
        <xsd:restriction base="dms:Unknown"/>
      </xsd:simpleType>
    </xsd:element>
    <xsd:element name="ParentVersionString" ma:index="78" nillable="true" ma:displayName="Source Version (Converted Document)" ma:hidden="true" ma:list="Docs" ma:internalName="ParentVersionString" ma:readOnly="true" ma:showField="ParentVersionString">
      <xsd:simpleType>
        <xsd:restriction base="dms:Lookup"/>
      </xsd:simpleType>
    </xsd:element>
    <xsd:element name="ParentLeafName" ma:index="79" nillable="true" ma:displayName="Source Name (Converted Document)" ma:hidden="true" ma:list="Docs" ma:internalName="ParentLeafName" ma:readOnly="true" ma:showField="ParentLeafName">
      <xsd:simpleType>
        <xsd:restriction base="dms:Lookup"/>
      </xsd:simpleType>
    </xsd:element>
    <xsd:element name="DocConcurrencyNumber" ma:index="8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s)"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VOA" ma:index="4" nillable="true" ma:displayName="Public" ma:internalName="VOA">
      <xsd:simpleType>
        <xsd:restriction base="dms:Text">
          <xsd:maxLength value="255"/>
        </xsd:restriction>
      </xsd:simpleType>
    </xsd:element>
    <xsd:element name="RCS_x0020_Section" ma:index="5"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6"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7"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8"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9" nillable="true" ma:displayName="RCS Disposition Date" ma:format="DateOnly" ma:internalName="RCS_x0020_Disposition_x0020_Date">
      <xsd:simpleType>
        <xsd:restriction base="dms:DateTime"/>
      </xsd:simpleType>
    </xsd:element>
    <xsd:element name="Process_x0020_ID_x003a_Process_x0020_Name" ma:index="21"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6E01F-5763-437D-A7F0-C9ECC03DD82F}"/>
</file>

<file path=customXml/itemProps2.xml><?xml version="1.0" encoding="utf-8"?>
<ds:datastoreItem xmlns:ds="http://schemas.openxmlformats.org/officeDocument/2006/customXml" ds:itemID="{E65F150F-BDE4-44F4-8A96-946008AD2FD4}"/>
</file>

<file path=customXml/itemProps3.xml><?xml version="1.0" encoding="utf-8"?>
<ds:datastoreItem xmlns:ds="http://schemas.openxmlformats.org/officeDocument/2006/customXml" ds:itemID="{B68586F0-A379-4AB8-BC30-A2BEBC7B6332}"/>
</file>

<file path=customXml/itemProps4.xml><?xml version="1.0" encoding="utf-8"?>
<ds:datastoreItem xmlns:ds="http://schemas.openxmlformats.org/officeDocument/2006/customXml" ds:itemID="{67C30959-1154-452C-9FDE-759686820170}"/>
</file>

<file path=customXml/itemProps5.xml><?xml version="1.0" encoding="utf-8"?>
<ds:datastoreItem xmlns:ds="http://schemas.openxmlformats.org/officeDocument/2006/customXml" ds:itemID="{196421BA-9D30-4EB3-86DF-4BDBC72CFE80}"/>
</file>

<file path=docProps/app.xml><?xml version="1.0" encoding="utf-8"?>
<Properties xmlns="http://schemas.openxmlformats.org/officeDocument/2006/extended-properties" xmlns:vt="http://schemas.openxmlformats.org/officeDocument/2006/docPropsVTypes">
  <Template>Normal.dotm</Template>
  <TotalTime>15</TotalTime>
  <Pages>4</Pages>
  <Words>378</Words>
  <Characters>2189</Characters>
  <Application>Microsoft Office Word</Application>
  <DocSecurity>0</DocSecurity>
  <Lines>156</Lines>
  <Paragraphs>88</Paragraphs>
  <ScaleCrop>false</ScaleCrop>
  <HeadingPairs>
    <vt:vector size="2" baseType="variant">
      <vt:variant>
        <vt:lpstr>Title</vt:lpstr>
      </vt:variant>
      <vt:variant>
        <vt:i4>1</vt:i4>
      </vt:variant>
    </vt:vector>
  </HeadingPairs>
  <TitlesOfParts>
    <vt:vector size="1" baseType="lpstr">
      <vt:lpstr>Artifact Review Agenda and Minutes Template</vt:lpstr>
    </vt:vector>
  </TitlesOfParts>
  <Company>Dept. of Veterans Affairs</Company>
  <LinksUpToDate>false</LinksUpToDate>
  <CharactersWithSpaces>2479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Artifact Review Agenda and Minutes Template</dc:title>
  <dc:subject>Artifact Review Agenda and Minutes Template</dc:subject>
  <dc:creator>oitqprqcio@va.gov</dc:creator>
  <cp:lastModifiedBy>Lubinski, James (Liberty)</cp:lastModifiedBy>
  <cp:revision>5</cp:revision>
  <dcterms:created xsi:type="dcterms:W3CDTF">2015-12-02T18:21:00Z</dcterms:created>
  <dcterms:modified xsi:type="dcterms:W3CDTF">2017-03-02T21:37:00Z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0</vt:lpwstr>
  </property>
  <property fmtid="{D5CDD505-2E9C-101B-9397-08002B2CF9AE}" pid="3" name="Version Control Storage Location">
    <vt:lpwstr>1</vt:lpwstr>
  </property>
  <property fmtid="{D5CDD505-2E9C-101B-9397-08002B2CF9AE}" pid="4" name="Category0">
    <vt:lpwstr>5</vt:lpwstr>
  </property>
  <property fmtid="{D5CDD505-2E9C-101B-9397-08002B2CF9AE}" pid="5" name="Required by Operational Readiness">
    <vt:bool>false</vt:bool>
  </property>
  <property fmtid="{D5CDD505-2E9C-101B-9397-08002B2CF9AE}" pid="6" name="Required by Independent Testing">
    <vt:bool>false</vt:bool>
  </property>
  <property fmtid="{D5CDD505-2E9C-101B-9397-08002B2CF9AE}" pid="7" name="Required by PMAS">
    <vt:bool>false</vt:bool>
  </property>
  <property fmtid="{D5CDD505-2E9C-101B-9397-08002B2CF9AE}" pid="8" name="Required by VHA Release Management">
    <vt:bool>false</vt:bool>
  </property>
  <property fmtid="{D5CDD505-2E9C-101B-9397-08002B2CF9AE}" pid="9" name="Required for Assessment and Authorizatio">
    <vt:bool>false</vt:bool>
  </property>
  <property fmtid="{D5CDD505-2E9C-101B-9397-08002B2CF9AE}" pid="10" name="_dlc_DocIdItemGuid">
    <vt:lpwstr>f16e32c3-13ff-4b69-aaa2-5f5bab502acf</vt:lpwstr>
  </property>
  <property fmtid="{D5CDD505-2E9C-101B-9397-08002B2CF9AE}" pid="11" name="Action Requested">
    <vt:lpwstr>Push to Production</vt:lpwstr>
  </property>
  <property fmtid="{D5CDD505-2E9C-101B-9397-08002B2CF9AE}" pid="12" name="Required by Enterprise Operations">
    <vt:bool>false</vt:bool>
  </property>
  <property fmtid="{D5CDD505-2E9C-101B-9397-08002B2CF9AE}" pid="13" name="Scope">
    <vt:lpwstr>1</vt:lpwstr>
  </property>
  <property fmtid="{D5CDD505-2E9C-101B-9397-08002B2CF9AE}" pid="14" name="Required for PMAS">
    <vt:lpwstr>0</vt:lpwstr>
  </property>
  <property fmtid="{D5CDD505-2E9C-101B-9397-08002B2CF9AE}" pid="15" name="Required for National Release">
    <vt:bool>false</vt:bool>
  </property>
  <property fmtid="{D5CDD505-2E9C-101B-9397-08002B2CF9AE}" pid="16" name="External Link">
    <vt:bool>false</vt:bool>
  </property>
  <property fmtid="{D5CDD505-2E9C-101B-9397-08002B2CF9AE}" pid="17" name="Description0">
    <vt:lpwstr>Template to complete artifact review agenda and minutes.</vt:lpwstr>
  </property>
  <property fmtid="{D5CDD505-2E9C-101B-9397-08002B2CF9AE}" pid="18" name="PMAS Milestone Required">
    <vt:lpwstr>No</vt:lpwstr>
  </property>
  <property fmtid="{D5CDD505-2E9C-101B-9397-08002B2CF9AE}" pid="19" name="Version Control Storage Location0">
    <vt:lpwstr>SharePoint</vt:lpwstr>
  </property>
  <property fmtid="{D5CDD505-2E9C-101B-9397-08002B2CF9AE}" pid="20" name="Artifact Type">
    <vt:lpwstr>;#Project;#Increment;#</vt:lpwstr>
  </property>
  <property fmtid="{D5CDD505-2E9C-101B-9397-08002B2CF9AE}" pid="21" name="Scope0">
    <vt:lpwstr>PD</vt:lpwstr>
  </property>
</Properties>
</file>