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36051" w14:textId="77777777" w:rsidR="005B4278" w:rsidRDefault="005B4278" w:rsidP="005B4278">
      <w:pPr>
        <w:contextualSpacing/>
        <w:rPr>
          <w:rFonts w:eastAsiaTheme="majorEastAsia" w:cs="Segoe UI"/>
          <w:b/>
          <w:bCs/>
          <w:color w:val="205493"/>
          <w:kern w:val="28"/>
          <w:sz w:val="56"/>
          <w:szCs w:val="32"/>
        </w:rPr>
      </w:pPr>
      <w:r>
        <w:rPr>
          <w:rFonts w:eastAsiaTheme="majorEastAsia" w:cs="Segoe UI"/>
          <w:b/>
          <w:bCs/>
          <w:color w:val="205493"/>
          <w:kern w:val="28"/>
          <w:sz w:val="56"/>
          <w:szCs w:val="32"/>
        </w:rPr>
        <w:t>Is it time for a career refresh?</w:t>
      </w:r>
    </w:p>
    <w:p w14:paraId="231925B1" w14:textId="77777777" w:rsidR="00311574" w:rsidRDefault="00311574" w:rsidP="005B4278">
      <w:pPr>
        <w:contextualSpacing/>
        <w:rPr>
          <w:rFonts w:cs="Segoe UI"/>
          <w:b/>
          <w:bCs/>
        </w:rPr>
      </w:pPr>
    </w:p>
    <w:p w14:paraId="37BCE685" w14:textId="348949F6" w:rsidR="005B4278" w:rsidRDefault="005B4278" w:rsidP="005B4278">
      <w:pPr>
        <w:contextualSpacing/>
        <w:rPr>
          <w:rFonts w:cs="Segoe UI"/>
        </w:rPr>
      </w:pPr>
      <w:r w:rsidRPr="007F0E1E">
        <w:rPr>
          <w:rFonts w:cs="Segoe UI"/>
          <w:b/>
          <w:bCs/>
        </w:rPr>
        <w:t xml:space="preserve">Image: </w:t>
      </w:r>
      <w:r w:rsidR="0064247C">
        <w:rPr>
          <w:rFonts w:cs="Segoe UI"/>
        </w:rPr>
        <w:t>Included in toolkit</w:t>
      </w:r>
      <w:r>
        <w:rPr>
          <w:rFonts w:cs="Segoe UI"/>
        </w:rPr>
        <w:t>.</w:t>
      </w:r>
      <w:r w:rsidRPr="007F0E1E">
        <w:rPr>
          <w:rFonts w:cs="Segoe UI"/>
          <w:b/>
          <w:bCs/>
        </w:rPr>
        <w:br w:type="textWrapping" w:clear="all"/>
      </w:r>
      <w:r w:rsidRPr="00B430CE">
        <w:rPr>
          <w:rFonts w:cs="Segoe UI"/>
          <w:b/>
          <w:bCs/>
        </w:rPr>
        <w:t>Alt Text:</w:t>
      </w:r>
      <w:r>
        <w:rPr>
          <w:rFonts w:cs="Segoe UI"/>
          <w:b/>
          <w:bCs/>
        </w:rPr>
        <w:t xml:space="preserve"> </w:t>
      </w:r>
      <w:r>
        <w:rPr>
          <w:rFonts w:cs="Segoe UI"/>
        </w:rPr>
        <w:t>Person touching a digital screen with icons, including those representing cybersecurity and digital assets such as the cloud, email, and data.</w:t>
      </w:r>
    </w:p>
    <w:p w14:paraId="64E44106" w14:textId="77777777" w:rsidR="005B4278" w:rsidRDefault="005B4278" w:rsidP="005B4278">
      <w:pPr>
        <w:contextualSpacing/>
        <w:rPr>
          <w:rFonts w:cs="Segoe UI"/>
          <w:bCs/>
        </w:rPr>
      </w:pPr>
    </w:p>
    <w:p w14:paraId="239F72AD" w14:textId="77777777" w:rsidR="005B4278" w:rsidRDefault="005B4278" w:rsidP="005B4278">
      <w:pPr>
        <w:rPr>
          <w:rFonts w:cs="Segoe UI"/>
          <w:color w:val="000000"/>
        </w:rPr>
      </w:pPr>
      <w:r>
        <w:rPr>
          <w:rFonts w:cs="Segoe UI"/>
          <w:color w:val="000000"/>
        </w:rPr>
        <w:t xml:space="preserve">Need a fresh start? A new career? </w:t>
      </w:r>
      <w:bookmarkStart w:id="0" w:name="_Hlk177539275"/>
      <w:r>
        <w:rPr>
          <w:rFonts w:cs="Segoe UI"/>
          <w:color w:val="000000"/>
        </w:rPr>
        <w:t xml:space="preserve">Consider a career in cybersecurity or privacy. Cybersecurity and </w:t>
      </w:r>
      <w:r w:rsidRPr="00143094">
        <w:rPr>
          <w:rFonts w:cs="Segoe UI"/>
          <w:color w:val="000000"/>
        </w:rPr>
        <w:t xml:space="preserve">privacy </w:t>
      </w:r>
      <w:r>
        <w:rPr>
          <w:rFonts w:cs="Segoe UI"/>
          <w:color w:val="000000"/>
        </w:rPr>
        <w:t xml:space="preserve">career fields are rewarding, in demand, and well paying. They </w:t>
      </w:r>
      <w:r w:rsidRPr="00143094">
        <w:rPr>
          <w:rFonts w:cs="Segoe UI"/>
          <w:color w:val="000000"/>
        </w:rPr>
        <w:t>offer many opportunities as organizations prioritize data protection</w:t>
      </w:r>
      <w:r>
        <w:rPr>
          <w:rFonts w:cs="Segoe UI"/>
          <w:color w:val="000000"/>
        </w:rPr>
        <w:t xml:space="preserve"> and embrace ever-evolving modern technology</w:t>
      </w:r>
      <w:r w:rsidRPr="00143094">
        <w:rPr>
          <w:rFonts w:cs="Segoe UI"/>
          <w:color w:val="000000"/>
        </w:rPr>
        <w:t xml:space="preserve">. </w:t>
      </w:r>
    </w:p>
    <w:p w14:paraId="36FF151D" w14:textId="77777777" w:rsidR="005B4278" w:rsidRPr="00143094" w:rsidRDefault="005B4278" w:rsidP="005B4278">
      <w:pPr>
        <w:rPr>
          <w:rFonts w:cs="Segoe UI"/>
          <w:color w:val="000000"/>
        </w:rPr>
      </w:pPr>
      <w:r w:rsidRPr="00143094">
        <w:rPr>
          <w:rFonts w:cs="Segoe UI"/>
          <w:color w:val="000000"/>
        </w:rPr>
        <w:t>Whether you’re beginning your journey</w:t>
      </w:r>
      <w:r>
        <w:rPr>
          <w:rFonts w:cs="Segoe UI"/>
          <w:color w:val="000000"/>
        </w:rPr>
        <w:t xml:space="preserve"> or </w:t>
      </w:r>
      <w:r w:rsidRPr="00143094">
        <w:rPr>
          <w:rFonts w:cs="Segoe UI"/>
          <w:color w:val="000000"/>
        </w:rPr>
        <w:t>looking to pivot from another field</w:t>
      </w:r>
      <w:r>
        <w:rPr>
          <w:rFonts w:cs="Segoe UI"/>
          <w:color w:val="000000"/>
        </w:rPr>
        <w:t xml:space="preserve">, </w:t>
      </w:r>
      <w:r w:rsidRPr="00143094">
        <w:rPr>
          <w:rFonts w:cs="Segoe UI"/>
          <w:color w:val="000000"/>
        </w:rPr>
        <w:t xml:space="preserve">here’s how you can start </w:t>
      </w:r>
      <w:r>
        <w:rPr>
          <w:rFonts w:cs="Segoe UI"/>
          <w:color w:val="000000"/>
        </w:rPr>
        <w:t>to</w:t>
      </w:r>
      <w:r w:rsidRPr="00143094">
        <w:rPr>
          <w:rFonts w:cs="Segoe UI"/>
          <w:color w:val="000000"/>
        </w:rPr>
        <w:t xml:space="preserve"> build a successful career in cybersecurity </w:t>
      </w:r>
      <w:r>
        <w:rPr>
          <w:rFonts w:cs="Segoe UI"/>
          <w:color w:val="000000"/>
        </w:rPr>
        <w:t>or</w:t>
      </w:r>
      <w:r w:rsidRPr="00143094">
        <w:rPr>
          <w:rFonts w:cs="Segoe UI"/>
          <w:color w:val="000000"/>
        </w:rPr>
        <w:t xml:space="preserve"> </w:t>
      </w:r>
      <w:r>
        <w:rPr>
          <w:rFonts w:cs="Segoe UI"/>
          <w:color w:val="000000"/>
        </w:rPr>
        <w:t>p</w:t>
      </w:r>
      <w:r w:rsidRPr="00143094">
        <w:rPr>
          <w:rFonts w:cs="Segoe UI"/>
          <w:color w:val="000000"/>
        </w:rPr>
        <w:t>rivacy</w:t>
      </w:r>
      <w:r>
        <w:rPr>
          <w:rFonts w:cs="Segoe UI"/>
          <w:color w:val="000000"/>
        </w:rPr>
        <w:t>.</w:t>
      </w:r>
      <w:r w:rsidRPr="00143094">
        <w:rPr>
          <w:rFonts w:cs="Segoe UI"/>
          <w:color w:val="000000"/>
        </w:rPr>
        <w:t xml:space="preserve"> </w:t>
      </w:r>
    </w:p>
    <w:bookmarkEnd w:id="0"/>
    <w:p w14:paraId="72D9D133" w14:textId="77777777" w:rsidR="005B4278" w:rsidRDefault="005B4278" w:rsidP="005B4278">
      <w:pPr>
        <w:spacing w:before="360"/>
        <w:rPr>
          <w:rFonts w:cs="Segoe UI"/>
          <w:b/>
          <w:bCs/>
          <w:color w:val="112F4E" w:themeColor="accent1"/>
          <w:sz w:val="28"/>
          <w:szCs w:val="28"/>
        </w:rPr>
      </w:pPr>
      <w:r>
        <w:rPr>
          <w:rFonts w:cs="Segoe UI"/>
          <w:b/>
          <w:bCs/>
          <w:color w:val="112F4E" w:themeColor="accent1"/>
          <w:sz w:val="28"/>
          <w:szCs w:val="28"/>
        </w:rPr>
        <w:t>What’s involved?</w:t>
      </w:r>
    </w:p>
    <w:p w14:paraId="293B7F4D" w14:textId="77777777" w:rsidR="005B4278" w:rsidRDefault="005B4278" w:rsidP="005B4278">
      <w:pPr>
        <w:rPr>
          <w:rFonts w:cs="Segoe UI"/>
          <w:color w:val="000000"/>
        </w:rPr>
      </w:pPr>
      <w:r w:rsidRPr="00346BF1">
        <w:rPr>
          <w:rFonts w:cs="Segoe UI"/>
          <w:b/>
          <w:bCs/>
          <w:color w:val="000000"/>
        </w:rPr>
        <w:t>Cybersecurity professionals</w:t>
      </w:r>
      <w:r w:rsidRPr="0023705C">
        <w:rPr>
          <w:rFonts w:cs="Segoe UI"/>
          <w:color w:val="000000"/>
        </w:rPr>
        <w:t xml:space="preserve"> </w:t>
      </w:r>
      <w:r>
        <w:rPr>
          <w:rFonts w:cs="Segoe UI"/>
          <w:color w:val="000000"/>
        </w:rPr>
        <w:t xml:space="preserve">safeguard data and personal privacy, protect critical infrastructure, devices, and digital assets. </w:t>
      </w:r>
      <w:bookmarkStart w:id="1" w:name="_Hlk177539392"/>
      <w:r>
        <w:rPr>
          <w:rFonts w:cs="Segoe UI"/>
          <w:color w:val="000000"/>
        </w:rPr>
        <w:t xml:space="preserve">The day-to-day responsibilities will vary depending upon the job position and work role, and might include </w:t>
      </w:r>
      <w:r w:rsidRPr="006A2825">
        <w:rPr>
          <w:rFonts w:cs="Segoe UI"/>
          <w:color w:val="000000"/>
        </w:rPr>
        <w:t>assess</w:t>
      </w:r>
      <w:r>
        <w:rPr>
          <w:rFonts w:cs="Segoe UI"/>
          <w:color w:val="000000"/>
        </w:rPr>
        <w:t>ing</w:t>
      </w:r>
      <w:r w:rsidRPr="006A2825">
        <w:rPr>
          <w:rFonts w:cs="Segoe UI"/>
          <w:color w:val="000000"/>
        </w:rPr>
        <w:t xml:space="preserve"> security risks, design</w:t>
      </w:r>
      <w:r>
        <w:rPr>
          <w:rFonts w:cs="Segoe UI"/>
          <w:color w:val="000000"/>
        </w:rPr>
        <w:t>ing</w:t>
      </w:r>
      <w:r w:rsidRPr="006A2825">
        <w:rPr>
          <w:rFonts w:cs="Segoe UI"/>
          <w:color w:val="000000"/>
        </w:rPr>
        <w:t xml:space="preserve"> innovative strategies to secure systems and data, patch</w:t>
      </w:r>
      <w:r>
        <w:rPr>
          <w:rFonts w:cs="Segoe UI"/>
          <w:color w:val="000000"/>
        </w:rPr>
        <w:t>ing</w:t>
      </w:r>
      <w:r w:rsidRPr="006A2825">
        <w:rPr>
          <w:rFonts w:cs="Segoe UI"/>
          <w:color w:val="000000"/>
        </w:rPr>
        <w:t xml:space="preserve"> weaknesses, and implement</w:t>
      </w:r>
      <w:r>
        <w:rPr>
          <w:rFonts w:cs="Segoe UI"/>
          <w:color w:val="000000"/>
        </w:rPr>
        <w:t>ing</w:t>
      </w:r>
      <w:r w:rsidRPr="006A2825">
        <w:rPr>
          <w:rFonts w:cs="Segoe UI"/>
          <w:color w:val="000000"/>
        </w:rPr>
        <w:t xml:space="preserve"> technologies to protect organizations from cyberattacks. They </w:t>
      </w:r>
      <w:r>
        <w:rPr>
          <w:rFonts w:cs="Segoe UI"/>
          <w:color w:val="000000"/>
        </w:rPr>
        <w:t xml:space="preserve">might </w:t>
      </w:r>
      <w:r w:rsidRPr="006A2825">
        <w:rPr>
          <w:rFonts w:cs="Segoe UI"/>
          <w:color w:val="000000"/>
        </w:rPr>
        <w:t>also monitor cybersecurity events; scan the network for intrusion attempts; arm employees, Veterans, and the public against phishing scams; and conduct education and outreach around safeguarding Veteran and public data.</w:t>
      </w:r>
      <w:r>
        <w:rPr>
          <w:rFonts w:cs="Segoe UI"/>
          <w:color w:val="000000"/>
        </w:rPr>
        <w:t xml:space="preserve">  </w:t>
      </w:r>
      <w:bookmarkEnd w:id="1"/>
    </w:p>
    <w:p w14:paraId="6A8F647E" w14:textId="77777777" w:rsidR="005B4278" w:rsidRDefault="005B4278" w:rsidP="005B4278">
      <w:pPr>
        <w:rPr>
          <w:rFonts w:cs="Segoe UI"/>
          <w:color w:val="000000"/>
        </w:rPr>
      </w:pPr>
      <w:r w:rsidRPr="02261A9C">
        <w:rPr>
          <w:rFonts w:cs="Segoe UI"/>
          <w:b/>
          <w:bCs/>
          <w:color w:val="112F4E" w:themeColor="text1"/>
        </w:rPr>
        <w:t xml:space="preserve">Privacy professionals </w:t>
      </w:r>
      <w:r w:rsidRPr="02261A9C">
        <w:rPr>
          <w:rFonts w:cs="Segoe UI"/>
          <w:color w:val="112F4E" w:themeColor="text1"/>
        </w:rPr>
        <w:t>are responsible for</w:t>
      </w:r>
      <w:r w:rsidRPr="00455D72">
        <w:rPr>
          <w:color w:val="112F4E" w:themeColor="text1"/>
        </w:rPr>
        <w:t xml:space="preserve"> ensuring collection, storage, and use of personally identifiable information (PII) in VA complies with applicable privacy laws and regulations</w:t>
      </w:r>
      <w:r w:rsidRPr="02261A9C">
        <w:rPr>
          <w:rFonts w:cs="Segoe UI"/>
          <w:color w:val="112F4E" w:themeColor="text1"/>
        </w:rPr>
        <w:t xml:space="preserve">. This involves managing policies, conducting audits, and staying updated on legal requirements. It's a role that combines legal knowledge, technical skills, and ethical considerations. Privacy professionals also serve as first responders to privacy events and mitigate risks by promoting a culture of privacy awareness and maintaining the trust of those we serve. VA Privacy professionals are advocates </w:t>
      </w:r>
      <w:r>
        <w:rPr>
          <w:rFonts w:cs="Segoe UI"/>
          <w:color w:val="112F4E" w:themeColor="text1"/>
        </w:rPr>
        <w:t>for</w:t>
      </w:r>
      <w:r w:rsidRPr="02261A9C">
        <w:rPr>
          <w:rFonts w:cs="Segoe UI"/>
          <w:color w:val="112F4E" w:themeColor="text1"/>
        </w:rPr>
        <w:t xml:space="preserve"> the protection of VA and Veteran sensitive information</w:t>
      </w:r>
      <w:r w:rsidRPr="00455D72">
        <w:rPr>
          <w:color w:val="112F4E" w:themeColor="text1"/>
        </w:rPr>
        <w:t>.</w:t>
      </w:r>
    </w:p>
    <w:p w14:paraId="1A0F2678" w14:textId="77777777" w:rsidR="005B4278" w:rsidRPr="009645F1" w:rsidRDefault="005B4278" w:rsidP="005B4278">
      <w:pPr>
        <w:spacing w:before="360"/>
        <w:rPr>
          <w:rFonts w:cs="Segoe UI"/>
          <w:b/>
          <w:bCs/>
          <w:color w:val="112F4E" w:themeColor="accent1"/>
          <w:sz w:val="28"/>
          <w:szCs w:val="28"/>
        </w:rPr>
      </w:pPr>
      <w:r>
        <w:rPr>
          <w:rFonts w:cs="Segoe UI"/>
          <w:b/>
          <w:bCs/>
          <w:color w:val="112F4E" w:themeColor="accent1"/>
          <w:sz w:val="28"/>
          <w:szCs w:val="28"/>
        </w:rPr>
        <w:t>VA c</w:t>
      </w:r>
      <w:r w:rsidRPr="009645F1">
        <w:rPr>
          <w:rFonts w:cs="Segoe UI"/>
          <w:b/>
          <w:bCs/>
          <w:color w:val="112F4E" w:themeColor="accent1"/>
          <w:sz w:val="28"/>
          <w:szCs w:val="28"/>
        </w:rPr>
        <w:t xml:space="preserve">yber and privacy careers </w:t>
      </w:r>
    </w:p>
    <w:p w14:paraId="52438443" w14:textId="77777777" w:rsidR="005B4278" w:rsidRPr="009645F1" w:rsidRDefault="005B4278" w:rsidP="005B4278">
      <w:pPr>
        <w:rPr>
          <w:rFonts w:cs="Segoe UI"/>
          <w:color w:val="000000"/>
        </w:rPr>
      </w:pPr>
      <w:r w:rsidRPr="00711FE9">
        <w:rPr>
          <w:color w:val="000000"/>
        </w:rPr>
        <w:lastRenderedPageBreak/>
        <w:t xml:space="preserve">A career in cybersecurity </w:t>
      </w:r>
      <w:r w:rsidRPr="4CA8E638">
        <w:rPr>
          <w:rFonts w:cs="Segoe UI"/>
          <w:color w:val="112F4E" w:themeColor="text1"/>
        </w:rPr>
        <w:t xml:space="preserve">or privacy </w:t>
      </w:r>
      <w:r w:rsidRPr="002236DB">
        <w:rPr>
          <w:color w:val="112F4E" w:themeColor="text1"/>
        </w:rPr>
        <w:t>at</w:t>
      </w:r>
      <w:r w:rsidRPr="4CA8E638">
        <w:rPr>
          <w:rFonts w:cs="Segoe UI"/>
          <w:color w:val="112F4E" w:themeColor="text1"/>
        </w:rPr>
        <w:t xml:space="preserve"> the</w:t>
      </w:r>
      <w:r w:rsidRPr="002236DB">
        <w:rPr>
          <w:color w:val="112F4E" w:themeColor="text1"/>
        </w:rPr>
        <w:t xml:space="preserve"> </w:t>
      </w:r>
      <w:r w:rsidRPr="00711FE9">
        <w:rPr>
          <w:color w:val="000000"/>
        </w:rPr>
        <w:t>VA offers a rewarding path with significant opportunities to make a difference in protecting Veteran data. VA offers inclusive, purpose-driven careers that allow you to reach your highest potential by collaborating with some of the brightest minds on today’s most innovative projects.</w:t>
      </w:r>
    </w:p>
    <w:p w14:paraId="0335E0CD" w14:textId="77777777" w:rsidR="005B4278" w:rsidRDefault="005B4278" w:rsidP="005B4278">
      <w:pPr>
        <w:rPr>
          <w:rFonts w:cs="Segoe UI"/>
          <w:color w:val="000000"/>
        </w:rPr>
      </w:pPr>
      <w:r w:rsidRPr="00346BF1">
        <w:rPr>
          <w:rFonts w:cs="Segoe UI"/>
          <w:color w:val="000000"/>
        </w:rPr>
        <w:t xml:space="preserve">Our goal is to be an on-ramp for </w:t>
      </w:r>
      <w:r>
        <w:rPr>
          <w:rFonts w:cs="Segoe UI"/>
          <w:color w:val="000000"/>
        </w:rPr>
        <w:t>those</w:t>
      </w:r>
      <w:r w:rsidRPr="00346BF1">
        <w:rPr>
          <w:rFonts w:cs="Segoe UI"/>
          <w:color w:val="000000"/>
        </w:rPr>
        <w:t xml:space="preserve"> pursuing </w:t>
      </w:r>
      <w:r>
        <w:rPr>
          <w:rFonts w:cs="Segoe UI"/>
          <w:color w:val="000000"/>
        </w:rPr>
        <w:t>cybersecurity and privacy</w:t>
      </w:r>
      <w:r w:rsidRPr="00346BF1">
        <w:rPr>
          <w:rFonts w:cs="Segoe UI"/>
          <w:color w:val="000000"/>
        </w:rPr>
        <w:t xml:space="preserve"> roles by hiring, training, and promoting innovative and mission-driven staff so </w:t>
      </w:r>
      <w:r>
        <w:rPr>
          <w:rFonts w:cs="Segoe UI"/>
          <w:color w:val="000000"/>
        </w:rPr>
        <w:t>you</w:t>
      </w:r>
      <w:r w:rsidRPr="00346BF1">
        <w:rPr>
          <w:rFonts w:cs="Segoe UI"/>
          <w:color w:val="000000"/>
        </w:rPr>
        <w:t xml:space="preserve"> succeed here and wherever </w:t>
      </w:r>
      <w:r>
        <w:rPr>
          <w:rFonts w:cs="Segoe UI"/>
          <w:color w:val="000000"/>
        </w:rPr>
        <w:t>your</w:t>
      </w:r>
      <w:r w:rsidRPr="00346BF1">
        <w:rPr>
          <w:rFonts w:cs="Segoe UI"/>
          <w:color w:val="000000"/>
        </w:rPr>
        <w:t xml:space="preserve"> career takes </w:t>
      </w:r>
      <w:r>
        <w:rPr>
          <w:rFonts w:cs="Segoe UI"/>
          <w:color w:val="000000"/>
        </w:rPr>
        <w:t>you</w:t>
      </w:r>
      <w:r w:rsidRPr="00346BF1">
        <w:rPr>
          <w:rFonts w:cs="Segoe UI"/>
          <w:color w:val="000000"/>
        </w:rPr>
        <w:t>.</w:t>
      </w:r>
    </w:p>
    <w:p w14:paraId="44FDBF83" w14:textId="77777777" w:rsidR="005B4278" w:rsidRPr="00346BF1" w:rsidRDefault="005B4278" w:rsidP="005B4278">
      <w:pPr>
        <w:rPr>
          <w:rFonts w:cs="Segoe UI"/>
          <w:color w:val="000000"/>
        </w:rPr>
      </w:pPr>
      <w:r>
        <w:rPr>
          <w:rFonts w:cs="Segoe UI"/>
          <w:color w:val="000000"/>
        </w:rPr>
        <w:t>There are also cyber careers and privacy compliance roles in other federal, state, and local agencies and industry.</w:t>
      </w:r>
    </w:p>
    <w:p w14:paraId="55A8D06B" w14:textId="77777777" w:rsidR="005B4278" w:rsidRPr="009645F1" w:rsidRDefault="005B4278" w:rsidP="005B4278">
      <w:pPr>
        <w:spacing w:before="360"/>
        <w:rPr>
          <w:rFonts w:cs="Segoe UI"/>
          <w:b/>
          <w:bCs/>
          <w:color w:val="112F4E" w:themeColor="accent1"/>
          <w:sz w:val="28"/>
          <w:szCs w:val="28"/>
        </w:rPr>
      </w:pPr>
      <w:r w:rsidRPr="009645F1">
        <w:rPr>
          <w:rFonts w:cs="Segoe UI"/>
          <w:b/>
          <w:bCs/>
          <w:color w:val="112F4E" w:themeColor="accent1"/>
          <w:sz w:val="28"/>
          <w:szCs w:val="28"/>
        </w:rPr>
        <w:t xml:space="preserve">Develop </w:t>
      </w:r>
      <w:r>
        <w:rPr>
          <w:rFonts w:cs="Segoe UI"/>
          <w:b/>
          <w:bCs/>
          <w:color w:val="112F4E" w:themeColor="accent1"/>
          <w:sz w:val="28"/>
          <w:szCs w:val="28"/>
        </w:rPr>
        <w:t>your s</w:t>
      </w:r>
      <w:r w:rsidRPr="009645F1">
        <w:rPr>
          <w:rFonts w:cs="Segoe UI"/>
          <w:b/>
          <w:bCs/>
          <w:color w:val="112F4E" w:themeColor="accent1"/>
          <w:sz w:val="28"/>
          <w:szCs w:val="28"/>
        </w:rPr>
        <w:t xml:space="preserve">kills </w:t>
      </w:r>
    </w:p>
    <w:p w14:paraId="485082D2" w14:textId="77777777" w:rsidR="005B4278" w:rsidRDefault="005B4278" w:rsidP="005B4278">
      <w:pPr>
        <w:spacing w:after="0"/>
        <w:rPr>
          <w:rFonts w:cs="Segoe UI"/>
          <w:color w:val="112F4E" w:themeColor="text1"/>
        </w:rPr>
      </w:pPr>
      <w:r w:rsidRPr="00CC5407">
        <w:t xml:space="preserve"> </w:t>
      </w:r>
      <w:r w:rsidRPr="00CC5407">
        <w:rPr>
          <w:rFonts w:cs="Segoe UI"/>
          <w:color w:val="112F4E" w:themeColor="text1"/>
        </w:rPr>
        <w:t>While you do</w:t>
      </w:r>
      <w:r>
        <w:rPr>
          <w:rFonts w:cs="Segoe UI"/>
          <w:color w:val="112F4E" w:themeColor="text1"/>
        </w:rPr>
        <w:t xml:space="preserve"> not</w:t>
      </w:r>
      <w:r w:rsidRPr="00CC5407">
        <w:rPr>
          <w:rFonts w:cs="Segoe UI"/>
          <w:color w:val="112F4E" w:themeColor="text1"/>
        </w:rPr>
        <w:t xml:space="preserve"> need a degree</w:t>
      </w:r>
      <w:r>
        <w:rPr>
          <w:rFonts w:cs="Segoe UI"/>
          <w:color w:val="112F4E" w:themeColor="text1"/>
        </w:rPr>
        <w:t xml:space="preserve">, </w:t>
      </w:r>
      <w:r w:rsidRPr="00CC5407">
        <w:rPr>
          <w:rFonts w:cs="Segoe UI"/>
          <w:color w:val="112F4E" w:themeColor="text1"/>
        </w:rPr>
        <w:t>having some</w:t>
      </w:r>
      <w:r>
        <w:rPr>
          <w:rFonts w:cs="Segoe UI"/>
          <w:color w:val="112F4E" w:themeColor="text1"/>
        </w:rPr>
        <w:t xml:space="preserve"> </w:t>
      </w:r>
      <w:r w:rsidRPr="00CC5407">
        <w:rPr>
          <w:rFonts w:cs="Segoe UI"/>
          <w:color w:val="112F4E" w:themeColor="text1"/>
        </w:rPr>
        <w:t xml:space="preserve">structured training </w:t>
      </w:r>
      <w:r>
        <w:rPr>
          <w:rFonts w:cs="Segoe UI"/>
          <w:color w:val="112F4E" w:themeColor="text1"/>
        </w:rPr>
        <w:t>can</w:t>
      </w:r>
      <w:r w:rsidRPr="00CC5407">
        <w:rPr>
          <w:rFonts w:cs="Segoe UI"/>
          <w:color w:val="112F4E" w:themeColor="text1"/>
        </w:rPr>
        <w:t xml:space="preserve"> accelerate your</w:t>
      </w:r>
      <w:r>
        <w:rPr>
          <w:rFonts w:cs="Segoe UI"/>
          <w:color w:val="112F4E" w:themeColor="text1"/>
        </w:rPr>
        <w:t xml:space="preserve"> career</w:t>
      </w:r>
      <w:r w:rsidRPr="00CC5407">
        <w:rPr>
          <w:rFonts w:cs="Segoe UI"/>
          <w:color w:val="112F4E" w:themeColor="text1"/>
        </w:rPr>
        <w:t xml:space="preserve"> pat</w:t>
      </w:r>
      <w:r>
        <w:rPr>
          <w:rFonts w:cs="Segoe UI"/>
          <w:color w:val="112F4E" w:themeColor="text1"/>
        </w:rPr>
        <w:t>h</w:t>
      </w:r>
      <w:r w:rsidRPr="00CC5407">
        <w:rPr>
          <w:rFonts w:cs="Segoe UI"/>
          <w:color w:val="112F4E" w:themeColor="text1"/>
        </w:rPr>
        <w:t>.</w:t>
      </w:r>
    </w:p>
    <w:p w14:paraId="53B785FC" w14:textId="77777777" w:rsidR="005B4278" w:rsidRDefault="005B4278" w:rsidP="005B4278">
      <w:pPr>
        <w:spacing w:after="0"/>
        <w:rPr>
          <w:rFonts w:cs="Segoe UI"/>
          <w:color w:val="112F4E" w:themeColor="text1"/>
        </w:rPr>
      </w:pPr>
    </w:p>
    <w:p w14:paraId="429BEA44" w14:textId="77777777" w:rsidR="005B4278" w:rsidRDefault="005B4278" w:rsidP="005B4278">
      <w:pPr>
        <w:spacing w:after="0"/>
        <w:rPr>
          <w:color w:val="000000"/>
        </w:rPr>
      </w:pPr>
      <w:r>
        <w:rPr>
          <w:rFonts w:cs="Segoe UI"/>
          <w:color w:val="000000"/>
        </w:rPr>
        <w:t>Proficiencies</w:t>
      </w:r>
      <w:r w:rsidRPr="00711FE9">
        <w:rPr>
          <w:color w:val="000000"/>
        </w:rPr>
        <w:t xml:space="preserve"> to keep in mind: </w:t>
      </w:r>
    </w:p>
    <w:p w14:paraId="727704BF" w14:textId="77777777" w:rsidR="005B4278" w:rsidRPr="00CC5407" w:rsidRDefault="005B4278" w:rsidP="005B4278">
      <w:pPr>
        <w:pStyle w:val="ListParagraph"/>
        <w:numPr>
          <w:ilvl w:val="0"/>
          <w:numId w:val="37"/>
        </w:numPr>
        <w:rPr>
          <w:rFonts w:cs="Segoe UI"/>
          <w:color w:val="000000"/>
        </w:rPr>
      </w:pPr>
      <w:r w:rsidRPr="00CC5407">
        <w:rPr>
          <w:color w:val="000000"/>
        </w:rPr>
        <w:t xml:space="preserve">Are you already in a related field, such as acquisition, analytics, policy, or engineering, and looking to pivot? </w:t>
      </w:r>
    </w:p>
    <w:p w14:paraId="5AFE0F9E" w14:textId="77777777" w:rsidR="005B4278" w:rsidRPr="00CC5407" w:rsidRDefault="005B4278" w:rsidP="005B4278">
      <w:pPr>
        <w:pStyle w:val="ListParagraph"/>
        <w:numPr>
          <w:ilvl w:val="0"/>
          <w:numId w:val="37"/>
        </w:numPr>
        <w:rPr>
          <w:rFonts w:cs="Segoe UI"/>
          <w:color w:val="000000"/>
        </w:rPr>
      </w:pPr>
      <w:r w:rsidRPr="00CC5407">
        <w:rPr>
          <w:color w:val="000000"/>
        </w:rPr>
        <w:t xml:space="preserve">Do you like working with data and want to focus on ways to protect it, or bring a passion to enhancing online safety? </w:t>
      </w:r>
    </w:p>
    <w:p w14:paraId="5FAA0088" w14:textId="77777777" w:rsidR="005B4278" w:rsidRPr="00CC5407" w:rsidRDefault="005B4278" w:rsidP="005B4278">
      <w:pPr>
        <w:pStyle w:val="ListParagraph"/>
        <w:numPr>
          <w:ilvl w:val="0"/>
          <w:numId w:val="37"/>
        </w:numPr>
        <w:rPr>
          <w:rFonts w:cs="Segoe UI"/>
          <w:color w:val="000000"/>
        </w:rPr>
      </w:pPr>
      <w:r w:rsidRPr="00CC5407">
        <w:rPr>
          <w:color w:val="000000"/>
        </w:rPr>
        <w:t>Do</w:t>
      </w:r>
      <w:r w:rsidRPr="00CC5407">
        <w:rPr>
          <w:rFonts w:cs="Segoe UI"/>
          <w:color w:val="000000"/>
        </w:rPr>
        <w:t xml:space="preserve"> you</w:t>
      </w:r>
      <w:r w:rsidRPr="00CC5407">
        <w:rPr>
          <w:color w:val="000000"/>
        </w:rPr>
        <w:t xml:space="preserve"> have an analytical mindset that you’d like to apply to enhancing cybersecurity and privacy protections for Veterans and the public space?</w:t>
      </w:r>
    </w:p>
    <w:p w14:paraId="17E33CF9" w14:textId="77777777" w:rsidR="005B4278" w:rsidRDefault="005B4278" w:rsidP="005B4278">
      <w:pPr>
        <w:spacing w:after="0"/>
        <w:rPr>
          <w:rFonts w:cs="Segoe UI"/>
          <w:color w:val="000000"/>
        </w:rPr>
      </w:pPr>
    </w:p>
    <w:p w14:paraId="03A6CE97" w14:textId="77777777" w:rsidR="005B4278" w:rsidRDefault="005B4278" w:rsidP="005B4278">
      <w:pPr>
        <w:spacing w:after="0"/>
        <w:rPr>
          <w:rFonts w:cs="Segoe UI"/>
          <w:color w:val="000000"/>
        </w:rPr>
      </w:pPr>
      <w:bookmarkStart w:id="2" w:name="_Hlk177539445"/>
      <w:r>
        <w:rPr>
          <w:rFonts w:cs="Segoe UI"/>
          <w:color w:val="000000"/>
        </w:rPr>
        <w:t>S</w:t>
      </w:r>
      <w:r w:rsidRPr="00143094">
        <w:rPr>
          <w:rFonts w:cs="Segoe UI"/>
          <w:color w:val="000000"/>
        </w:rPr>
        <w:t xml:space="preserve">tart by building a strong foundation in </w:t>
      </w:r>
      <w:r>
        <w:rPr>
          <w:rFonts w:cs="Segoe UI"/>
          <w:color w:val="000000"/>
        </w:rPr>
        <w:t xml:space="preserve">cybersecurity and </w:t>
      </w:r>
      <w:r w:rsidRPr="00143094">
        <w:rPr>
          <w:rFonts w:cs="Segoe UI"/>
          <w:color w:val="000000"/>
        </w:rPr>
        <w:t>privacy principles</w:t>
      </w:r>
      <w:r>
        <w:rPr>
          <w:rFonts w:cs="Segoe UI"/>
          <w:color w:val="000000"/>
        </w:rPr>
        <w:t xml:space="preserve"> and available career paths for each</w:t>
      </w:r>
      <w:r w:rsidRPr="00143094">
        <w:rPr>
          <w:rFonts w:cs="Segoe UI"/>
          <w:color w:val="000000"/>
        </w:rPr>
        <w:t xml:space="preserve">. </w:t>
      </w:r>
    </w:p>
    <w:bookmarkEnd w:id="2"/>
    <w:p w14:paraId="315017D3" w14:textId="77777777" w:rsidR="005B4278" w:rsidRPr="00346BF1" w:rsidRDefault="005B4278" w:rsidP="005B4278">
      <w:pPr>
        <w:pStyle w:val="ListParagraph"/>
        <w:numPr>
          <w:ilvl w:val="0"/>
          <w:numId w:val="36"/>
        </w:numPr>
        <w:spacing w:before="240" w:after="180"/>
        <w:rPr>
          <w:rFonts w:cs="Segoe UI"/>
          <w:color w:val="000000"/>
        </w:rPr>
      </w:pPr>
      <w:r w:rsidRPr="5ACAF8B2">
        <w:rPr>
          <w:rFonts w:cs="Segoe UI"/>
          <w:color w:val="112F4E" w:themeColor="text1"/>
        </w:rPr>
        <w:t xml:space="preserve">Use frameworks like the </w:t>
      </w:r>
      <w:r w:rsidRPr="00C57451">
        <w:rPr>
          <w:rFonts w:cs="Segoe UI"/>
        </w:rPr>
        <w:t>National Initiative for Cybersecurity Education (NICE) Framework</w:t>
      </w:r>
      <w:r w:rsidRPr="5ACAF8B2">
        <w:rPr>
          <w:rFonts w:cs="Segoe UI"/>
          <w:color w:val="112F4E" w:themeColor="text1"/>
        </w:rPr>
        <w:t xml:space="preserve">, which outline essential skills and competencies for cybersecurity and privacy roles. This framework can guide you to develop specific skills required of a cybersecurity or privacy professional, including understanding privacy laws, threat analysis, conducting risk assessments, </w:t>
      </w:r>
      <w:r>
        <w:rPr>
          <w:rFonts w:cs="Segoe UI"/>
          <w:color w:val="112F4E" w:themeColor="text1"/>
        </w:rPr>
        <w:t xml:space="preserve">and </w:t>
      </w:r>
      <w:r w:rsidRPr="5ACAF8B2">
        <w:rPr>
          <w:rFonts w:cs="Segoe UI"/>
          <w:color w:val="112F4E" w:themeColor="text1"/>
        </w:rPr>
        <w:t>managing data protection strategies.</w:t>
      </w:r>
      <w:r>
        <w:rPr>
          <w:rFonts w:cs="Segoe UI"/>
          <w:color w:val="112F4E" w:themeColor="text1"/>
        </w:rPr>
        <w:t xml:space="preserve"> Explore the 51 Work Roles and their tasks, knowledge, and skills on the </w:t>
      </w:r>
      <w:hyperlink r:id="rId11" w:history="1">
        <w:r>
          <w:rPr>
            <w:rStyle w:val="Hyperlink"/>
            <w:rFonts w:cs="Segoe UI"/>
          </w:rPr>
          <w:t>Cyber Career Pathways Tool</w:t>
        </w:r>
      </w:hyperlink>
      <w:r>
        <w:rPr>
          <w:rFonts w:cs="Segoe UI"/>
          <w:color w:val="112F4E" w:themeColor="text1"/>
        </w:rPr>
        <w:t>.</w:t>
      </w:r>
    </w:p>
    <w:p w14:paraId="68AED07E" w14:textId="77777777" w:rsidR="005B4278" w:rsidRPr="002F7C44" w:rsidRDefault="005B4278" w:rsidP="005B4278">
      <w:pPr>
        <w:pStyle w:val="ListParagraph"/>
        <w:numPr>
          <w:ilvl w:val="0"/>
          <w:numId w:val="35"/>
        </w:numPr>
        <w:spacing w:after="180"/>
        <w:rPr>
          <w:rStyle w:val="Hyperlink"/>
          <w:rFonts w:cs="Segoe UI"/>
          <w:color w:val="000000"/>
        </w:rPr>
      </w:pPr>
      <w:r w:rsidRPr="5ACAF8B2">
        <w:rPr>
          <w:rFonts w:cs="Segoe UI"/>
          <w:color w:val="112F4E" w:themeColor="text1"/>
        </w:rPr>
        <w:t xml:space="preserve">Join professional organizations for cyber and privacy professionals and for those looking to join these professions. Professional organizations can provide valuable networking opportunities, access to resources, and insights into industry trends. These organizations often offer training, and certification programs essential for </w:t>
      </w:r>
      <w:r w:rsidRPr="5ACAF8B2">
        <w:rPr>
          <w:rFonts w:cs="Segoe UI"/>
          <w:color w:val="112F4E" w:themeColor="text1"/>
        </w:rPr>
        <w:lastRenderedPageBreak/>
        <w:t>development</w:t>
      </w:r>
      <w:r w:rsidRPr="5ACAF8B2">
        <w:rPr>
          <w:rFonts w:eastAsia="MS Gothic" w:cs="Segoe UI"/>
          <w:color w:val="112F4E" w:themeColor="text1"/>
        </w:rPr>
        <w:t xml:space="preserve">.  </w:t>
      </w:r>
      <w:r w:rsidRPr="5ACAF8B2">
        <w:rPr>
          <w:rFonts w:cs="Segoe UI"/>
          <w:color w:val="112F4E" w:themeColor="text1"/>
        </w:rPr>
        <w:t xml:space="preserve">One example is the </w:t>
      </w:r>
      <w:hyperlink r:id="rId12">
        <w:r w:rsidRPr="5ACAF8B2">
          <w:rPr>
            <w:rStyle w:val="Hyperlink"/>
            <w:rFonts w:cs="Segoe UI"/>
          </w:rPr>
          <w:t>National Institute of Standards and Technology Privacy Workforce Public Working Group</w:t>
        </w:r>
      </w:hyperlink>
    </w:p>
    <w:p w14:paraId="15815F9F" w14:textId="77777777" w:rsidR="005B4278" w:rsidRPr="00346BF1" w:rsidRDefault="005B4278" w:rsidP="005B4278">
      <w:pPr>
        <w:spacing w:before="360"/>
        <w:rPr>
          <w:rFonts w:cs="Segoe UI"/>
          <w:b/>
          <w:bCs/>
          <w:color w:val="112F4E" w:themeColor="accent1"/>
          <w:sz w:val="28"/>
          <w:szCs w:val="28"/>
        </w:rPr>
      </w:pPr>
      <w:r>
        <w:rPr>
          <w:rFonts w:cs="Segoe UI"/>
          <w:b/>
          <w:bCs/>
          <w:color w:val="112F4E" w:themeColor="accent1"/>
          <w:sz w:val="28"/>
          <w:szCs w:val="28"/>
        </w:rPr>
        <w:t>Get h</w:t>
      </w:r>
      <w:r w:rsidRPr="00346BF1">
        <w:rPr>
          <w:rFonts w:cs="Segoe UI"/>
          <w:b/>
          <w:bCs/>
          <w:color w:val="112F4E" w:themeColor="accent1"/>
          <w:sz w:val="28"/>
          <w:szCs w:val="28"/>
        </w:rPr>
        <w:t>ands-</w:t>
      </w:r>
      <w:r>
        <w:rPr>
          <w:rFonts w:cs="Segoe UI"/>
          <w:b/>
          <w:bCs/>
          <w:color w:val="112F4E" w:themeColor="accent1"/>
          <w:sz w:val="28"/>
          <w:szCs w:val="28"/>
        </w:rPr>
        <w:t>o</w:t>
      </w:r>
      <w:r w:rsidRPr="00346BF1">
        <w:rPr>
          <w:rFonts w:cs="Segoe UI"/>
          <w:b/>
          <w:bCs/>
          <w:color w:val="112F4E" w:themeColor="accent1"/>
          <w:sz w:val="28"/>
          <w:szCs w:val="28"/>
        </w:rPr>
        <w:t xml:space="preserve">n </w:t>
      </w:r>
      <w:r>
        <w:rPr>
          <w:rFonts w:cs="Segoe UI"/>
          <w:b/>
          <w:bCs/>
          <w:color w:val="112F4E" w:themeColor="accent1"/>
          <w:sz w:val="28"/>
          <w:szCs w:val="28"/>
        </w:rPr>
        <w:t>e</w:t>
      </w:r>
      <w:r w:rsidRPr="00346BF1">
        <w:rPr>
          <w:rFonts w:cs="Segoe UI"/>
          <w:b/>
          <w:bCs/>
          <w:color w:val="112F4E" w:themeColor="accent1"/>
          <w:sz w:val="28"/>
          <w:szCs w:val="28"/>
        </w:rPr>
        <w:t>xperience</w:t>
      </w:r>
    </w:p>
    <w:p w14:paraId="1F3E152E" w14:textId="77777777" w:rsidR="005B4278" w:rsidRPr="00911B2A" w:rsidRDefault="005B4278" w:rsidP="005B4278">
      <w:pPr>
        <w:rPr>
          <w:rFonts w:cs="Segoe UI"/>
          <w:color w:val="000000"/>
        </w:rPr>
      </w:pPr>
      <w:r w:rsidRPr="00911B2A">
        <w:rPr>
          <w:color w:val="000000"/>
        </w:rPr>
        <w:t>Hands-on experience can include many things such as looking for internships or entry-level positions that offer exposure to cyber and privacy policies, data protection measures, and compliance activities. Gaining practical experience is key to your success.</w:t>
      </w:r>
      <w:r w:rsidRPr="00143094">
        <w:rPr>
          <w:rFonts w:cs="Segoe UI"/>
          <w:color w:val="000000"/>
        </w:rPr>
        <w:t xml:space="preserve"> </w:t>
      </w:r>
    </w:p>
    <w:p w14:paraId="2BBF44F4" w14:textId="77777777" w:rsidR="005B4278" w:rsidRPr="00346BF1" w:rsidRDefault="005B4278" w:rsidP="005B4278">
      <w:pPr>
        <w:spacing w:before="360"/>
        <w:rPr>
          <w:rFonts w:cs="Segoe UI"/>
          <w:b/>
          <w:bCs/>
          <w:color w:val="112F4E" w:themeColor="accent1"/>
          <w:sz w:val="28"/>
          <w:szCs w:val="28"/>
        </w:rPr>
      </w:pPr>
      <w:r w:rsidRPr="00346BF1">
        <w:rPr>
          <w:rFonts w:cs="Segoe UI"/>
          <w:b/>
          <w:bCs/>
          <w:color w:val="112F4E" w:themeColor="accent1"/>
          <w:sz w:val="28"/>
          <w:szCs w:val="28"/>
        </w:rPr>
        <w:t xml:space="preserve">More resources </w:t>
      </w:r>
    </w:p>
    <w:p w14:paraId="63C503CE" w14:textId="77777777" w:rsidR="005B4278" w:rsidRPr="00143094" w:rsidRDefault="005B4278" w:rsidP="005B4278">
      <w:pPr>
        <w:rPr>
          <w:rFonts w:cs="Segoe UI"/>
          <w:color w:val="000000"/>
        </w:rPr>
      </w:pPr>
      <w:r>
        <w:rPr>
          <w:rFonts w:cs="Segoe UI"/>
          <w:color w:val="000000"/>
        </w:rPr>
        <w:t>Explore the</w:t>
      </w:r>
      <w:r w:rsidRPr="00143094">
        <w:rPr>
          <w:rFonts w:cs="Segoe UI"/>
          <w:color w:val="000000"/>
        </w:rPr>
        <w:t xml:space="preserve"> resources below and take </w:t>
      </w:r>
      <w:r>
        <w:rPr>
          <w:rFonts w:cs="Segoe UI"/>
          <w:color w:val="000000"/>
        </w:rPr>
        <w:t>your</w:t>
      </w:r>
      <w:r w:rsidRPr="00143094">
        <w:rPr>
          <w:rFonts w:cs="Segoe UI"/>
          <w:color w:val="000000"/>
        </w:rPr>
        <w:t xml:space="preserve"> first step</w:t>
      </w:r>
      <w:r>
        <w:rPr>
          <w:rFonts w:cs="Segoe UI"/>
          <w:color w:val="000000"/>
        </w:rPr>
        <w:t>s</w:t>
      </w:r>
      <w:r w:rsidRPr="00143094">
        <w:rPr>
          <w:rFonts w:cs="Segoe UI"/>
          <w:color w:val="000000"/>
        </w:rPr>
        <w:t xml:space="preserve"> towards becoming a </w:t>
      </w:r>
      <w:r>
        <w:rPr>
          <w:rFonts w:cs="Segoe UI"/>
          <w:color w:val="000000"/>
        </w:rPr>
        <w:t xml:space="preserve">security or </w:t>
      </w:r>
      <w:r w:rsidRPr="00143094">
        <w:rPr>
          <w:rFonts w:cs="Segoe UI"/>
          <w:color w:val="000000"/>
        </w:rPr>
        <w:t>privacy professional today.</w:t>
      </w:r>
    </w:p>
    <w:p w14:paraId="182FD466" w14:textId="77777777" w:rsidR="005B4278" w:rsidRPr="003A679E" w:rsidRDefault="00000000" w:rsidP="005B4278">
      <w:pPr>
        <w:numPr>
          <w:ilvl w:val="0"/>
          <w:numId w:val="34"/>
        </w:numPr>
        <w:spacing w:after="0"/>
        <w:rPr>
          <w:rFonts w:cs="Segoe UI"/>
          <w:color w:val="000000"/>
        </w:rPr>
      </w:pPr>
      <w:hyperlink r:id="rId13" w:history="1">
        <w:r w:rsidR="005B4278">
          <w:rPr>
            <w:rStyle w:val="Hyperlink"/>
            <w:rFonts w:cs="Segoe UI"/>
          </w:rPr>
          <w:t>VA C</w:t>
        </w:r>
        <w:r w:rsidR="005B4278" w:rsidRPr="00346BF1">
          <w:rPr>
            <w:rStyle w:val="Hyperlink"/>
            <w:rFonts w:cs="Segoe UI"/>
          </w:rPr>
          <w:t xml:space="preserve">areers in </w:t>
        </w:r>
        <w:r w:rsidR="005B4278">
          <w:rPr>
            <w:rStyle w:val="Hyperlink"/>
            <w:rFonts w:cs="Segoe UI"/>
          </w:rPr>
          <w:t>Cyber and Other IT Professions</w:t>
        </w:r>
      </w:hyperlink>
    </w:p>
    <w:p w14:paraId="7DF4095E" w14:textId="77777777" w:rsidR="005B4278" w:rsidRPr="008841DC" w:rsidRDefault="00000000" w:rsidP="005B4278">
      <w:pPr>
        <w:numPr>
          <w:ilvl w:val="0"/>
          <w:numId w:val="34"/>
        </w:numPr>
        <w:spacing w:after="0"/>
        <w:rPr>
          <w:rStyle w:val="Hyperlink"/>
          <w:rFonts w:cs="Segoe UI"/>
          <w:color w:val="000000"/>
        </w:rPr>
      </w:pPr>
      <w:hyperlink r:id="rId14" w:tgtFrame="_blank" w:history="1">
        <w:r w:rsidR="005B4278" w:rsidRPr="00665FFE">
          <w:rPr>
            <w:rStyle w:val="Hyperlink"/>
            <w:rFonts w:cs="Segoe UI"/>
          </w:rPr>
          <w:t>Privacy Workforce Public Working Group</w:t>
        </w:r>
      </w:hyperlink>
    </w:p>
    <w:p w14:paraId="40BA2EC1" w14:textId="77777777" w:rsidR="005B4278" w:rsidRPr="00665FFE" w:rsidRDefault="005B4278" w:rsidP="005B4278">
      <w:pPr>
        <w:spacing w:after="0"/>
        <w:rPr>
          <w:rFonts w:cs="Segoe UI"/>
          <w:color w:val="000000"/>
        </w:rPr>
      </w:pPr>
    </w:p>
    <w:p w14:paraId="30645E8E" w14:textId="24B31AF8" w:rsidR="00451506" w:rsidRPr="005B4278" w:rsidRDefault="00451506" w:rsidP="005B4278"/>
    <w:sectPr w:rsidR="00451506" w:rsidRPr="005B4278" w:rsidSect="00162909">
      <w:headerReference w:type="default" r:id="rId15"/>
      <w:footerReference w:type="default" r:id="rId16"/>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40087" w14:textId="77777777" w:rsidR="00A47D5D" w:rsidRDefault="00A47D5D" w:rsidP="00E8790F">
      <w:pPr>
        <w:spacing w:after="0"/>
      </w:pPr>
      <w:r>
        <w:separator/>
      </w:r>
    </w:p>
    <w:p w14:paraId="16F4ECA6" w14:textId="77777777" w:rsidR="00A47D5D" w:rsidRDefault="00A47D5D"/>
  </w:endnote>
  <w:endnote w:type="continuationSeparator" w:id="0">
    <w:p w14:paraId="7996AD08" w14:textId="77777777" w:rsidR="00A47D5D" w:rsidRDefault="00A47D5D" w:rsidP="00E8790F">
      <w:pPr>
        <w:spacing w:after="0"/>
      </w:pPr>
      <w:r>
        <w:continuationSeparator/>
      </w:r>
    </w:p>
    <w:p w14:paraId="2478F721" w14:textId="77777777" w:rsidR="00A47D5D" w:rsidRDefault="00A47D5D"/>
  </w:endnote>
  <w:endnote w:type="continuationNotice" w:id="1">
    <w:p w14:paraId="4EB2C958" w14:textId="77777777" w:rsidR="00A47D5D" w:rsidRDefault="00A47D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5E7555AC"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6D206384"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8A31D" w14:textId="77777777" w:rsidR="00A47D5D" w:rsidRDefault="00A47D5D" w:rsidP="00E8790F">
      <w:pPr>
        <w:spacing w:after="0"/>
      </w:pPr>
      <w:r>
        <w:separator/>
      </w:r>
    </w:p>
    <w:p w14:paraId="5B1655E4" w14:textId="77777777" w:rsidR="00A47D5D" w:rsidRDefault="00A47D5D"/>
  </w:footnote>
  <w:footnote w:type="continuationSeparator" w:id="0">
    <w:p w14:paraId="65559DAD" w14:textId="77777777" w:rsidR="00A47D5D" w:rsidRDefault="00A47D5D" w:rsidP="00E8790F">
      <w:pPr>
        <w:spacing w:after="0"/>
      </w:pPr>
      <w:r>
        <w:continuationSeparator/>
      </w:r>
    </w:p>
    <w:p w14:paraId="208ED5C3" w14:textId="77777777" w:rsidR="00A47D5D" w:rsidRDefault="00A47D5D"/>
  </w:footnote>
  <w:footnote w:type="continuationNotice" w:id="1">
    <w:p w14:paraId="21548781" w14:textId="77777777" w:rsidR="00A47D5D" w:rsidRDefault="00A47D5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A515" w14:textId="567FBF33"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7216" behindDoc="1" locked="0" layoutInCell="1" allowOverlap="1" wp14:anchorId="3B38991F" wp14:editId="0556FDA0">
          <wp:simplePos x="0" y="0"/>
          <wp:positionH relativeFrom="margin">
            <wp:posOffset>-902970</wp:posOffset>
          </wp:positionH>
          <wp:positionV relativeFrom="margin">
            <wp:posOffset>-1360261</wp:posOffset>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93CE1" w:rsidRPr="00DE3044">
      <w:rPr>
        <w:rFonts w:ascii="Segoe UI Light" w:hAnsi="Segoe UI Light" w:cs="Segoe UI Light"/>
        <w:caps w:val="0"/>
        <w:sz w:val="20"/>
        <w:szCs w:val="20"/>
      </w:rPr>
      <w:t xml:space="preserve">Office </w:t>
    </w:r>
    <w:r w:rsidR="00B93CE1">
      <w:rPr>
        <w:rFonts w:ascii="Segoe UI Light" w:hAnsi="Segoe UI Light" w:cs="Segoe UI Light"/>
        <w:caps w:val="0"/>
        <w:sz w:val="20"/>
        <w:szCs w:val="20"/>
      </w:rPr>
      <w:t>o</w:t>
    </w:r>
    <w:r w:rsidR="00B93CE1" w:rsidRPr="00DE3044">
      <w:rPr>
        <w:rFonts w:ascii="Segoe UI Light" w:hAnsi="Segoe UI Light" w:cs="Segoe UI Light"/>
        <w:caps w:val="0"/>
        <w:sz w:val="20"/>
        <w:szCs w:val="20"/>
      </w:rPr>
      <w:t xml:space="preserve">f Information </w:t>
    </w:r>
    <w:r w:rsidR="00B93CE1">
      <w:rPr>
        <w:rFonts w:ascii="Segoe UI Light" w:hAnsi="Segoe UI Light" w:cs="Segoe UI Light"/>
        <w:caps w:val="0"/>
        <w:sz w:val="20"/>
        <w:szCs w:val="20"/>
      </w:rPr>
      <w:t>a</w:t>
    </w:r>
    <w:r w:rsidR="00B93CE1" w:rsidRPr="00DE3044">
      <w:rPr>
        <w:rFonts w:ascii="Segoe UI Light" w:hAnsi="Segoe UI Light" w:cs="Segoe UI Light"/>
        <w:caps w:val="0"/>
        <w:sz w:val="20"/>
        <w:szCs w:val="20"/>
      </w:rPr>
      <w:t>nd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6599A"/>
    <w:multiLevelType w:val="hybridMultilevel"/>
    <w:tmpl w:val="7974E3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15963D2B"/>
    <w:multiLevelType w:val="hybridMultilevel"/>
    <w:tmpl w:val="D0D4E4A0"/>
    <w:lvl w:ilvl="0" w:tplc="AAFAC5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B7F1763"/>
    <w:multiLevelType w:val="hybridMultilevel"/>
    <w:tmpl w:val="F8FEC2F2"/>
    <w:lvl w:ilvl="0" w:tplc="AAFAC5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6E4273C"/>
    <w:multiLevelType w:val="hybridMultilevel"/>
    <w:tmpl w:val="BB16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027462"/>
    <w:multiLevelType w:val="hybridMultilevel"/>
    <w:tmpl w:val="4FD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B7D6877"/>
    <w:multiLevelType w:val="multilevel"/>
    <w:tmpl w:val="E77C0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A8A4800"/>
    <w:multiLevelType w:val="hybridMultilevel"/>
    <w:tmpl w:val="FC6A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A0D763C"/>
    <w:multiLevelType w:val="hybridMultilevel"/>
    <w:tmpl w:val="55AE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32"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C7790A"/>
    <w:multiLevelType w:val="hybridMultilevel"/>
    <w:tmpl w:val="85C68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6007772">
    <w:abstractNumId w:val="30"/>
  </w:num>
  <w:num w:numId="2" w16cid:durableId="1765571645">
    <w:abstractNumId w:val="12"/>
  </w:num>
  <w:num w:numId="3" w16cid:durableId="841548628">
    <w:abstractNumId w:val="19"/>
  </w:num>
  <w:num w:numId="4" w16cid:durableId="1492136782">
    <w:abstractNumId w:val="7"/>
  </w:num>
  <w:num w:numId="5" w16cid:durableId="528497516">
    <w:abstractNumId w:val="31"/>
  </w:num>
  <w:num w:numId="6" w16cid:durableId="567034161">
    <w:abstractNumId w:val="24"/>
  </w:num>
  <w:num w:numId="7" w16cid:durableId="224218091">
    <w:abstractNumId w:val="2"/>
  </w:num>
  <w:num w:numId="8" w16cid:durableId="93937468">
    <w:abstractNumId w:val="23"/>
  </w:num>
  <w:num w:numId="9" w16cid:durableId="397360353">
    <w:abstractNumId w:val="5"/>
  </w:num>
  <w:num w:numId="10" w16cid:durableId="1626304862">
    <w:abstractNumId w:val="17"/>
  </w:num>
  <w:num w:numId="11" w16cid:durableId="744961114">
    <w:abstractNumId w:val="1"/>
  </w:num>
  <w:num w:numId="12" w16cid:durableId="1282884016">
    <w:abstractNumId w:val="27"/>
  </w:num>
  <w:num w:numId="13" w16cid:durableId="1694845434">
    <w:abstractNumId w:val="25"/>
  </w:num>
  <w:num w:numId="14" w16cid:durableId="1491209576">
    <w:abstractNumId w:val="28"/>
  </w:num>
  <w:num w:numId="15" w16cid:durableId="858200841">
    <w:abstractNumId w:val="36"/>
  </w:num>
  <w:num w:numId="16" w16cid:durableId="170684660">
    <w:abstractNumId w:val="9"/>
  </w:num>
  <w:num w:numId="17" w16cid:durableId="1779520161">
    <w:abstractNumId w:val="16"/>
  </w:num>
  <w:num w:numId="18" w16cid:durableId="1987582626">
    <w:abstractNumId w:val="32"/>
  </w:num>
  <w:num w:numId="19" w16cid:durableId="538588782">
    <w:abstractNumId w:val="18"/>
  </w:num>
  <w:num w:numId="20" w16cid:durableId="1383675961">
    <w:abstractNumId w:val="6"/>
  </w:num>
  <w:num w:numId="21" w16cid:durableId="1598363938">
    <w:abstractNumId w:val="33"/>
  </w:num>
  <w:num w:numId="22" w16cid:durableId="318120546">
    <w:abstractNumId w:val="22"/>
  </w:num>
  <w:num w:numId="23" w16cid:durableId="336688129">
    <w:abstractNumId w:val="15"/>
  </w:num>
  <w:num w:numId="24" w16cid:durableId="166022256">
    <w:abstractNumId w:val="11"/>
  </w:num>
  <w:num w:numId="25" w16cid:durableId="1769932839">
    <w:abstractNumId w:val="0"/>
  </w:num>
  <w:num w:numId="26" w16cid:durableId="777875877">
    <w:abstractNumId w:val="21"/>
  </w:num>
  <w:num w:numId="27" w16cid:durableId="2014916020">
    <w:abstractNumId w:val="4"/>
  </w:num>
  <w:num w:numId="28" w16cid:durableId="689137773">
    <w:abstractNumId w:val="34"/>
  </w:num>
  <w:num w:numId="29" w16cid:durableId="1224409583">
    <w:abstractNumId w:val="26"/>
  </w:num>
  <w:num w:numId="30" w16cid:durableId="1503280986">
    <w:abstractNumId w:val="14"/>
  </w:num>
  <w:num w:numId="31" w16cid:durableId="1688166871">
    <w:abstractNumId w:val="29"/>
  </w:num>
  <w:num w:numId="32" w16cid:durableId="362292439">
    <w:abstractNumId w:val="3"/>
  </w:num>
  <w:num w:numId="33" w16cid:durableId="113837073">
    <w:abstractNumId w:val="13"/>
  </w:num>
  <w:num w:numId="34" w16cid:durableId="1439181325">
    <w:abstractNumId w:val="20"/>
  </w:num>
  <w:num w:numId="35" w16cid:durableId="177352123">
    <w:abstractNumId w:val="10"/>
  </w:num>
  <w:num w:numId="36" w16cid:durableId="1896236767">
    <w:abstractNumId w:val="8"/>
  </w:num>
  <w:num w:numId="37" w16cid:durableId="1992102952">
    <w:abstractNumId w:val="3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BA"/>
    <w:rsid w:val="00001481"/>
    <w:rsid w:val="00001764"/>
    <w:rsid w:val="00006367"/>
    <w:rsid w:val="00007B57"/>
    <w:rsid w:val="00021DEA"/>
    <w:rsid w:val="00022541"/>
    <w:rsid w:val="00035136"/>
    <w:rsid w:val="00052F28"/>
    <w:rsid w:val="000556BF"/>
    <w:rsid w:val="00055797"/>
    <w:rsid w:val="00056B23"/>
    <w:rsid w:val="00062E83"/>
    <w:rsid w:val="00067D64"/>
    <w:rsid w:val="000703B5"/>
    <w:rsid w:val="000727AB"/>
    <w:rsid w:val="00073C5A"/>
    <w:rsid w:val="00075850"/>
    <w:rsid w:val="00077503"/>
    <w:rsid w:val="00084E1D"/>
    <w:rsid w:val="00090087"/>
    <w:rsid w:val="000925DC"/>
    <w:rsid w:val="000944C0"/>
    <w:rsid w:val="000966CB"/>
    <w:rsid w:val="000A31B3"/>
    <w:rsid w:val="000A3881"/>
    <w:rsid w:val="000A41ED"/>
    <w:rsid w:val="000A53BE"/>
    <w:rsid w:val="000A6044"/>
    <w:rsid w:val="000A6DEF"/>
    <w:rsid w:val="000A7534"/>
    <w:rsid w:val="000B34F9"/>
    <w:rsid w:val="000B500B"/>
    <w:rsid w:val="000B5EEA"/>
    <w:rsid w:val="000B6881"/>
    <w:rsid w:val="000C0665"/>
    <w:rsid w:val="000C692F"/>
    <w:rsid w:val="000C71D5"/>
    <w:rsid w:val="000F3052"/>
    <w:rsid w:val="0010114F"/>
    <w:rsid w:val="00105F8A"/>
    <w:rsid w:val="001062EC"/>
    <w:rsid w:val="00110E16"/>
    <w:rsid w:val="00112060"/>
    <w:rsid w:val="00120C9F"/>
    <w:rsid w:val="00132552"/>
    <w:rsid w:val="00134B11"/>
    <w:rsid w:val="0013665C"/>
    <w:rsid w:val="00136DE7"/>
    <w:rsid w:val="00141A75"/>
    <w:rsid w:val="00143AE6"/>
    <w:rsid w:val="001448E5"/>
    <w:rsid w:val="001475F6"/>
    <w:rsid w:val="00154E9F"/>
    <w:rsid w:val="00155B16"/>
    <w:rsid w:val="00156072"/>
    <w:rsid w:val="001579AB"/>
    <w:rsid w:val="00160E98"/>
    <w:rsid w:val="00161F70"/>
    <w:rsid w:val="00162025"/>
    <w:rsid w:val="00162909"/>
    <w:rsid w:val="00163506"/>
    <w:rsid w:val="001719B0"/>
    <w:rsid w:val="00172311"/>
    <w:rsid w:val="00185AA5"/>
    <w:rsid w:val="00186F42"/>
    <w:rsid w:val="00190F04"/>
    <w:rsid w:val="0019106C"/>
    <w:rsid w:val="00196742"/>
    <w:rsid w:val="001A1D53"/>
    <w:rsid w:val="001B5C47"/>
    <w:rsid w:val="001B7635"/>
    <w:rsid w:val="001D3631"/>
    <w:rsid w:val="001D3F16"/>
    <w:rsid w:val="001E2AA2"/>
    <w:rsid w:val="001E769D"/>
    <w:rsid w:val="001E789B"/>
    <w:rsid w:val="001F2F99"/>
    <w:rsid w:val="001F5C38"/>
    <w:rsid w:val="001F6716"/>
    <w:rsid w:val="002019EA"/>
    <w:rsid w:val="0021221B"/>
    <w:rsid w:val="00212BEE"/>
    <w:rsid w:val="00215B8B"/>
    <w:rsid w:val="00215FF8"/>
    <w:rsid w:val="00224E2D"/>
    <w:rsid w:val="00230072"/>
    <w:rsid w:val="00230317"/>
    <w:rsid w:val="00230C40"/>
    <w:rsid w:val="002464E8"/>
    <w:rsid w:val="0025776E"/>
    <w:rsid w:val="002605DF"/>
    <w:rsid w:val="00263952"/>
    <w:rsid w:val="00266059"/>
    <w:rsid w:val="00270401"/>
    <w:rsid w:val="00274278"/>
    <w:rsid w:val="002744B9"/>
    <w:rsid w:val="002772ED"/>
    <w:rsid w:val="00277A44"/>
    <w:rsid w:val="00277F9A"/>
    <w:rsid w:val="00281640"/>
    <w:rsid w:val="00283DB5"/>
    <w:rsid w:val="00283DBF"/>
    <w:rsid w:val="002860F7"/>
    <w:rsid w:val="00286AD4"/>
    <w:rsid w:val="00290F8C"/>
    <w:rsid w:val="00291A01"/>
    <w:rsid w:val="00291AA2"/>
    <w:rsid w:val="00293BC0"/>
    <w:rsid w:val="00293E9C"/>
    <w:rsid w:val="00294ABB"/>
    <w:rsid w:val="002A265C"/>
    <w:rsid w:val="002A2D20"/>
    <w:rsid w:val="002A35B5"/>
    <w:rsid w:val="002A6B00"/>
    <w:rsid w:val="002B03DB"/>
    <w:rsid w:val="002B0933"/>
    <w:rsid w:val="002B09DD"/>
    <w:rsid w:val="002B3F9C"/>
    <w:rsid w:val="002B5D34"/>
    <w:rsid w:val="002B75B2"/>
    <w:rsid w:val="002C0064"/>
    <w:rsid w:val="002C0E0F"/>
    <w:rsid w:val="002C2D03"/>
    <w:rsid w:val="002C6127"/>
    <w:rsid w:val="002D075F"/>
    <w:rsid w:val="002D0826"/>
    <w:rsid w:val="002D088A"/>
    <w:rsid w:val="002D6BD6"/>
    <w:rsid w:val="002E0DB4"/>
    <w:rsid w:val="002E38F8"/>
    <w:rsid w:val="002F0768"/>
    <w:rsid w:val="002F1133"/>
    <w:rsid w:val="002F18CE"/>
    <w:rsid w:val="002F1CD8"/>
    <w:rsid w:val="002F5728"/>
    <w:rsid w:val="002F5F74"/>
    <w:rsid w:val="0030111E"/>
    <w:rsid w:val="003019E9"/>
    <w:rsid w:val="00310B55"/>
    <w:rsid w:val="00311574"/>
    <w:rsid w:val="00314E69"/>
    <w:rsid w:val="00315E56"/>
    <w:rsid w:val="00321CF1"/>
    <w:rsid w:val="0033265B"/>
    <w:rsid w:val="00332D07"/>
    <w:rsid w:val="00337BC3"/>
    <w:rsid w:val="00340C35"/>
    <w:rsid w:val="00345CE6"/>
    <w:rsid w:val="0034668A"/>
    <w:rsid w:val="003635F3"/>
    <w:rsid w:val="00364214"/>
    <w:rsid w:val="003654EB"/>
    <w:rsid w:val="0036696D"/>
    <w:rsid w:val="0037034F"/>
    <w:rsid w:val="003721BF"/>
    <w:rsid w:val="003727FC"/>
    <w:rsid w:val="00373FBD"/>
    <w:rsid w:val="00384773"/>
    <w:rsid w:val="0039491B"/>
    <w:rsid w:val="0039655E"/>
    <w:rsid w:val="00396714"/>
    <w:rsid w:val="003969A8"/>
    <w:rsid w:val="003A06A6"/>
    <w:rsid w:val="003A1BB4"/>
    <w:rsid w:val="003A5930"/>
    <w:rsid w:val="003D533E"/>
    <w:rsid w:val="003D781F"/>
    <w:rsid w:val="003E14EE"/>
    <w:rsid w:val="003F150F"/>
    <w:rsid w:val="003F4193"/>
    <w:rsid w:val="003F4B6D"/>
    <w:rsid w:val="003F72CA"/>
    <w:rsid w:val="0040483C"/>
    <w:rsid w:val="004055BA"/>
    <w:rsid w:val="00407E1D"/>
    <w:rsid w:val="004104C1"/>
    <w:rsid w:val="00411310"/>
    <w:rsid w:val="00413F71"/>
    <w:rsid w:val="004159C7"/>
    <w:rsid w:val="00430C45"/>
    <w:rsid w:val="0043232C"/>
    <w:rsid w:val="00434469"/>
    <w:rsid w:val="00434602"/>
    <w:rsid w:val="004373F1"/>
    <w:rsid w:val="0044033C"/>
    <w:rsid w:val="0044447C"/>
    <w:rsid w:val="004457E9"/>
    <w:rsid w:val="00450315"/>
    <w:rsid w:val="00451506"/>
    <w:rsid w:val="00451E57"/>
    <w:rsid w:val="00453A94"/>
    <w:rsid w:val="00455515"/>
    <w:rsid w:val="004766F8"/>
    <w:rsid w:val="00482D02"/>
    <w:rsid w:val="004857AA"/>
    <w:rsid w:val="004875F8"/>
    <w:rsid w:val="00490EEE"/>
    <w:rsid w:val="004929CD"/>
    <w:rsid w:val="00492C71"/>
    <w:rsid w:val="004A0CEE"/>
    <w:rsid w:val="004A1B50"/>
    <w:rsid w:val="004A1D22"/>
    <w:rsid w:val="004A3359"/>
    <w:rsid w:val="004A62CC"/>
    <w:rsid w:val="004B0536"/>
    <w:rsid w:val="004B0731"/>
    <w:rsid w:val="004B1363"/>
    <w:rsid w:val="004B1FBC"/>
    <w:rsid w:val="004B21CF"/>
    <w:rsid w:val="004B3B78"/>
    <w:rsid w:val="004B4C42"/>
    <w:rsid w:val="004B4DDD"/>
    <w:rsid w:val="004C2406"/>
    <w:rsid w:val="004C4ECB"/>
    <w:rsid w:val="004C59E8"/>
    <w:rsid w:val="004C6D8F"/>
    <w:rsid w:val="004D27C0"/>
    <w:rsid w:val="004E27A7"/>
    <w:rsid w:val="004E4774"/>
    <w:rsid w:val="004F040A"/>
    <w:rsid w:val="004F08C9"/>
    <w:rsid w:val="004F146C"/>
    <w:rsid w:val="004F3FC8"/>
    <w:rsid w:val="004F79E3"/>
    <w:rsid w:val="0051324C"/>
    <w:rsid w:val="005177BC"/>
    <w:rsid w:val="00524B24"/>
    <w:rsid w:val="00526FC3"/>
    <w:rsid w:val="00527E1F"/>
    <w:rsid w:val="00531978"/>
    <w:rsid w:val="00533718"/>
    <w:rsid w:val="00534FDD"/>
    <w:rsid w:val="00545380"/>
    <w:rsid w:val="00545F05"/>
    <w:rsid w:val="00547147"/>
    <w:rsid w:val="005471D2"/>
    <w:rsid w:val="00547EF5"/>
    <w:rsid w:val="005504BC"/>
    <w:rsid w:val="00550CC7"/>
    <w:rsid w:val="00553756"/>
    <w:rsid w:val="005568D6"/>
    <w:rsid w:val="005605A3"/>
    <w:rsid w:val="005619AA"/>
    <w:rsid w:val="00561D99"/>
    <w:rsid w:val="005636F2"/>
    <w:rsid w:val="00567285"/>
    <w:rsid w:val="005748F0"/>
    <w:rsid w:val="0058312C"/>
    <w:rsid w:val="00583CBB"/>
    <w:rsid w:val="005856B3"/>
    <w:rsid w:val="00593A0A"/>
    <w:rsid w:val="005953D3"/>
    <w:rsid w:val="005A15E9"/>
    <w:rsid w:val="005A5ECB"/>
    <w:rsid w:val="005B2AD1"/>
    <w:rsid w:val="005B4278"/>
    <w:rsid w:val="005B723C"/>
    <w:rsid w:val="005C3443"/>
    <w:rsid w:val="005D1035"/>
    <w:rsid w:val="005D1706"/>
    <w:rsid w:val="005D368F"/>
    <w:rsid w:val="005E7AF5"/>
    <w:rsid w:val="005E7C05"/>
    <w:rsid w:val="005F1F5D"/>
    <w:rsid w:val="005F2849"/>
    <w:rsid w:val="005F3F70"/>
    <w:rsid w:val="006013D2"/>
    <w:rsid w:val="006034E3"/>
    <w:rsid w:val="006040DA"/>
    <w:rsid w:val="006074E3"/>
    <w:rsid w:val="00616150"/>
    <w:rsid w:val="00617895"/>
    <w:rsid w:val="00630B24"/>
    <w:rsid w:val="00633914"/>
    <w:rsid w:val="00641A49"/>
    <w:rsid w:val="0064247C"/>
    <w:rsid w:val="006520DF"/>
    <w:rsid w:val="00653262"/>
    <w:rsid w:val="00654FB7"/>
    <w:rsid w:val="00655D77"/>
    <w:rsid w:val="00660472"/>
    <w:rsid w:val="006722B4"/>
    <w:rsid w:val="006803D7"/>
    <w:rsid w:val="006817E6"/>
    <w:rsid w:val="00685703"/>
    <w:rsid w:val="00685785"/>
    <w:rsid w:val="00694142"/>
    <w:rsid w:val="00696EF9"/>
    <w:rsid w:val="006A227C"/>
    <w:rsid w:val="006A4CBA"/>
    <w:rsid w:val="006A50E5"/>
    <w:rsid w:val="006A690D"/>
    <w:rsid w:val="006A7224"/>
    <w:rsid w:val="006B5FDA"/>
    <w:rsid w:val="006C195D"/>
    <w:rsid w:val="006C3B4E"/>
    <w:rsid w:val="006D3AAF"/>
    <w:rsid w:val="006D423F"/>
    <w:rsid w:val="006D4786"/>
    <w:rsid w:val="006D7BDD"/>
    <w:rsid w:val="006E29A2"/>
    <w:rsid w:val="006F491E"/>
    <w:rsid w:val="006F7E86"/>
    <w:rsid w:val="00705931"/>
    <w:rsid w:val="0071235D"/>
    <w:rsid w:val="0071542C"/>
    <w:rsid w:val="00724E3A"/>
    <w:rsid w:val="00725AE5"/>
    <w:rsid w:val="00730AD4"/>
    <w:rsid w:val="00732E16"/>
    <w:rsid w:val="00737AB8"/>
    <w:rsid w:val="0074160B"/>
    <w:rsid w:val="00746991"/>
    <w:rsid w:val="0075245A"/>
    <w:rsid w:val="00754861"/>
    <w:rsid w:val="00757A16"/>
    <w:rsid w:val="00760612"/>
    <w:rsid w:val="00765E23"/>
    <w:rsid w:val="00770184"/>
    <w:rsid w:val="00771346"/>
    <w:rsid w:val="00781A06"/>
    <w:rsid w:val="007838F7"/>
    <w:rsid w:val="00786E88"/>
    <w:rsid w:val="00790016"/>
    <w:rsid w:val="0079485B"/>
    <w:rsid w:val="00794C35"/>
    <w:rsid w:val="0079581C"/>
    <w:rsid w:val="00795BD8"/>
    <w:rsid w:val="007A2C71"/>
    <w:rsid w:val="007A58B3"/>
    <w:rsid w:val="007A5952"/>
    <w:rsid w:val="007A69E5"/>
    <w:rsid w:val="007B1269"/>
    <w:rsid w:val="007B31D0"/>
    <w:rsid w:val="007C7DE8"/>
    <w:rsid w:val="007D08FC"/>
    <w:rsid w:val="007E1182"/>
    <w:rsid w:val="007E7764"/>
    <w:rsid w:val="007F4A2D"/>
    <w:rsid w:val="00800856"/>
    <w:rsid w:val="00801526"/>
    <w:rsid w:val="00810C29"/>
    <w:rsid w:val="00812336"/>
    <w:rsid w:val="0081669C"/>
    <w:rsid w:val="00817BBF"/>
    <w:rsid w:val="008225AF"/>
    <w:rsid w:val="00826772"/>
    <w:rsid w:val="0082722A"/>
    <w:rsid w:val="0083039D"/>
    <w:rsid w:val="00832689"/>
    <w:rsid w:val="008342EB"/>
    <w:rsid w:val="00834D6A"/>
    <w:rsid w:val="008458AF"/>
    <w:rsid w:val="00845EFB"/>
    <w:rsid w:val="00846AE3"/>
    <w:rsid w:val="008514D8"/>
    <w:rsid w:val="0085187C"/>
    <w:rsid w:val="00852D9D"/>
    <w:rsid w:val="008565AF"/>
    <w:rsid w:val="00870117"/>
    <w:rsid w:val="00873A02"/>
    <w:rsid w:val="0088045C"/>
    <w:rsid w:val="00884FA4"/>
    <w:rsid w:val="0088795D"/>
    <w:rsid w:val="008949A8"/>
    <w:rsid w:val="008A2761"/>
    <w:rsid w:val="008A633D"/>
    <w:rsid w:val="008B10A0"/>
    <w:rsid w:val="008B2F4C"/>
    <w:rsid w:val="008B469D"/>
    <w:rsid w:val="008B5864"/>
    <w:rsid w:val="008B596C"/>
    <w:rsid w:val="008C15DA"/>
    <w:rsid w:val="008C6D59"/>
    <w:rsid w:val="008D3247"/>
    <w:rsid w:val="008E1CE2"/>
    <w:rsid w:val="008E3522"/>
    <w:rsid w:val="008E5671"/>
    <w:rsid w:val="008E610A"/>
    <w:rsid w:val="008F1463"/>
    <w:rsid w:val="008F502A"/>
    <w:rsid w:val="008F5A89"/>
    <w:rsid w:val="00901A26"/>
    <w:rsid w:val="009021B7"/>
    <w:rsid w:val="00907834"/>
    <w:rsid w:val="00907A4E"/>
    <w:rsid w:val="00911B2A"/>
    <w:rsid w:val="00913FAC"/>
    <w:rsid w:val="009162F9"/>
    <w:rsid w:val="0091743F"/>
    <w:rsid w:val="00917A11"/>
    <w:rsid w:val="009201A4"/>
    <w:rsid w:val="00923D8C"/>
    <w:rsid w:val="009242EF"/>
    <w:rsid w:val="009276CA"/>
    <w:rsid w:val="0093299A"/>
    <w:rsid w:val="009402DD"/>
    <w:rsid w:val="00940625"/>
    <w:rsid w:val="00942213"/>
    <w:rsid w:val="00942867"/>
    <w:rsid w:val="00951124"/>
    <w:rsid w:val="00951F07"/>
    <w:rsid w:val="00962604"/>
    <w:rsid w:val="009646FD"/>
    <w:rsid w:val="00966C12"/>
    <w:rsid w:val="009710CE"/>
    <w:rsid w:val="00973CEC"/>
    <w:rsid w:val="00974267"/>
    <w:rsid w:val="00976169"/>
    <w:rsid w:val="009776D7"/>
    <w:rsid w:val="009862BB"/>
    <w:rsid w:val="00993894"/>
    <w:rsid w:val="00996D3E"/>
    <w:rsid w:val="009A0F32"/>
    <w:rsid w:val="009A28A8"/>
    <w:rsid w:val="009B1FF8"/>
    <w:rsid w:val="009C62B9"/>
    <w:rsid w:val="009D05B6"/>
    <w:rsid w:val="009D2189"/>
    <w:rsid w:val="009D2F53"/>
    <w:rsid w:val="009D60B7"/>
    <w:rsid w:val="009D6EBF"/>
    <w:rsid w:val="009E093A"/>
    <w:rsid w:val="009E5FD3"/>
    <w:rsid w:val="009F1984"/>
    <w:rsid w:val="009F1F71"/>
    <w:rsid w:val="009F2F5D"/>
    <w:rsid w:val="009F7C2E"/>
    <w:rsid w:val="00A00E76"/>
    <w:rsid w:val="00A02F69"/>
    <w:rsid w:val="00A03A43"/>
    <w:rsid w:val="00A05290"/>
    <w:rsid w:val="00A0556E"/>
    <w:rsid w:val="00A16010"/>
    <w:rsid w:val="00A1712C"/>
    <w:rsid w:val="00A300F8"/>
    <w:rsid w:val="00A360FB"/>
    <w:rsid w:val="00A37ADD"/>
    <w:rsid w:val="00A37E40"/>
    <w:rsid w:val="00A43757"/>
    <w:rsid w:val="00A43A57"/>
    <w:rsid w:val="00A460E2"/>
    <w:rsid w:val="00A47D5D"/>
    <w:rsid w:val="00A55503"/>
    <w:rsid w:val="00A57265"/>
    <w:rsid w:val="00A63FD0"/>
    <w:rsid w:val="00A662C6"/>
    <w:rsid w:val="00A662F7"/>
    <w:rsid w:val="00A70386"/>
    <w:rsid w:val="00A7038E"/>
    <w:rsid w:val="00A71D97"/>
    <w:rsid w:val="00A7312B"/>
    <w:rsid w:val="00A75201"/>
    <w:rsid w:val="00A75B55"/>
    <w:rsid w:val="00A776DC"/>
    <w:rsid w:val="00A85BA0"/>
    <w:rsid w:val="00A86056"/>
    <w:rsid w:val="00A878A3"/>
    <w:rsid w:val="00A956FC"/>
    <w:rsid w:val="00A97DC1"/>
    <w:rsid w:val="00AA11B0"/>
    <w:rsid w:val="00AA6CAC"/>
    <w:rsid w:val="00AB3A9B"/>
    <w:rsid w:val="00AB5405"/>
    <w:rsid w:val="00AB54D9"/>
    <w:rsid w:val="00AC1015"/>
    <w:rsid w:val="00AC1969"/>
    <w:rsid w:val="00AC3E10"/>
    <w:rsid w:val="00AC5941"/>
    <w:rsid w:val="00AD0C9B"/>
    <w:rsid w:val="00AD29E5"/>
    <w:rsid w:val="00AD38E8"/>
    <w:rsid w:val="00AD552D"/>
    <w:rsid w:val="00AD59F9"/>
    <w:rsid w:val="00AD616D"/>
    <w:rsid w:val="00AD6DB6"/>
    <w:rsid w:val="00AE197E"/>
    <w:rsid w:val="00AE7407"/>
    <w:rsid w:val="00AF3E52"/>
    <w:rsid w:val="00AF5F41"/>
    <w:rsid w:val="00B024A3"/>
    <w:rsid w:val="00B072C4"/>
    <w:rsid w:val="00B079AA"/>
    <w:rsid w:val="00B10C26"/>
    <w:rsid w:val="00B118CD"/>
    <w:rsid w:val="00B1409F"/>
    <w:rsid w:val="00B17B94"/>
    <w:rsid w:val="00B355F6"/>
    <w:rsid w:val="00B3636A"/>
    <w:rsid w:val="00B56C0E"/>
    <w:rsid w:val="00B60A11"/>
    <w:rsid w:val="00B627B9"/>
    <w:rsid w:val="00B642D1"/>
    <w:rsid w:val="00B64BDB"/>
    <w:rsid w:val="00B74FE0"/>
    <w:rsid w:val="00B93CE1"/>
    <w:rsid w:val="00B9744E"/>
    <w:rsid w:val="00BA2DAC"/>
    <w:rsid w:val="00BA5251"/>
    <w:rsid w:val="00BA6D71"/>
    <w:rsid w:val="00BA7635"/>
    <w:rsid w:val="00BB04DE"/>
    <w:rsid w:val="00BB0C10"/>
    <w:rsid w:val="00BB0EAB"/>
    <w:rsid w:val="00BB1A6A"/>
    <w:rsid w:val="00BB569E"/>
    <w:rsid w:val="00BC146E"/>
    <w:rsid w:val="00BD375A"/>
    <w:rsid w:val="00BE5130"/>
    <w:rsid w:val="00BE5D02"/>
    <w:rsid w:val="00BF5842"/>
    <w:rsid w:val="00C00CB9"/>
    <w:rsid w:val="00C01111"/>
    <w:rsid w:val="00C015C5"/>
    <w:rsid w:val="00C01850"/>
    <w:rsid w:val="00C028F0"/>
    <w:rsid w:val="00C05374"/>
    <w:rsid w:val="00C11724"/>
    <w:rsid w:val="00C11E0B"/>
    <w:rsid w:val="00C26062"/>
    <w:rsid w:val="00C310F7"/>
    <w:rsid w:val="00C46DC9"/>
    <w:rsid w:val="00C57033"/>
    <w:rsid w:val="00C67010"/>
    <w:rsid w:val="00C77995"/>
    <w:rsid w:val="00C77E3F"/>
    <w:rsid w:val="00C9145F"/>
    <w:rsid w:val="00C92EAA"/>
    <w:rsid w:val="00C953AB"/>
    <w:rsid w:val="00CA2E27"/>
    <w:rsid w:val="00CB3BFE"/>
    <w:rsid w:val="00CB51F9"/>
    <w:rsid w:val="00CC2D83"/>
    <w:rsid w:val="00CD63BB"/>
    <w:rsid w:val="00CD7999"/>
    <w:rsid w:val="00CE14C4"/>
    <w:rsid w:val="00CE1DD8"/>
    <w:rsid w:val="00CE1F97"/>
    <w:rsid w:val="00CE3D51"/>
    <w:rsid w:val="00CE5176"/>
    <w:rsid w:val="00CE5298"/>
    <w:rsid w:val="00CE7740"/>
    <w:rsid w:val="00CF1478"/>
    <w:rsid w:val="00CF5608"/>
    <w:rsid w:val="00CF6E1F"/>
    <w:rsid w:val="00D03340"/>
    <w:rsid w:val="00D048BA"/>
    <w:rsid w:val="00D05650"/>
    <w:rsid w:val="00D20CC1"/>
    <w:rsid w:val="00D24E5B"/>
    <w:rsid w:val="00D26214"/>
    <w:rsid w:val="00D26C53"/>
    <w:rsid w:val="00D31DFF"/>
    <w:rsid w:val="00D32A73"/>
    <w:rsid w:val="00D353F6"/>
    <w:rsid w:val="00D354A0"/>
    <w:rsid w:val="00D35FD6"/>
    <w:rsid w:val="00D40BDD"/>
    <w:rsid w:val="00D4209E"/>
    <w:rsid w:val="00D54292"/>
    <w:rsid w:val="00D55D04"/>
    <w:rsid w:val="00D65294"/>
    <w:rsid w:val="00D65A05"/>
    <w:rsid w:val="00D708FB"/>
    <w:rsid w:val="00D71D28"/>
    <w:rsid w:val="00D71D67"/>
    <w:rsid w:val="00D726F8"/>
    <w:rsid w:val="00D768B1"/>
    <w:rsid w:val="00D77077"/>
    <w:rsid w:val="00D80347"/>
    <w:rsid w:val="00D8060D"/>
    <w:rsid w:val="00D833C6"/>
    <w:rsid w:val="00D83716"/>
    <w:rsid w:val="00D91AD9"/>
    <w:rsid w:val="00D96151"/>
    <w:rsid w:val="00D97FD6"/>
    <w:rsid w:val="00DA03EC"/>
    <w:rsid w:val="00DA1322"/>
    <w:rsid w:val="00DA65B6"/>
    <w:rsid w:val="00DA7426"/>
    <w:rsid w:val="00DB151A"/>
    <w:rsid w:val="00DB1B6B"/>
    <w:rsid w:val="00DB601B"/>
    <w:rsid w:val="00DC0CD5"/>
    <w:rsid w:val="00DC2FF6"/>
    <w:rsid w:val="00DC6697"/>
    <w:rsid w:val="00DD148E"/>
    <w:rsid w:val="00DD178F"/>
    <w:rsid w:val="00DD1851"/>
    <w:rsid w:val="00DD6A6B"/>
    <w:rsid w:val="00DE3044"/>
    <w:rsid w:val="00DE3672"/>
    <w:rsid w:val="00DE3AA8"/>
    <w:rsid w:val="00E01090"/>
    <w:rsid w:val="00E033F7"/>
    <w:rsid w:val="00E07A2A"/>
    <w:rsid w:val="00E11779"/>
    <w:rsid w:val="00E14E9B"/>
    <w:rsid w:val="00E20199"/>
    <w:rsid w:val="00E23E66"/>
    <w:rsid w:val="00E257E1"/>
    <w:rsid w:val="00E262E1"/>
    <w:rsid w:val="00E273D2"/>
    <w:rsid w:val="00E27579"/>
    <w:rsid w:val="00E36AD8"/>
    <w:rsid w:val="00E51FBF"/>
    <w:rsid w:val="00E520E1"/>
    <w:rsid w:val="00E54997"/>
    <w:rsid w:val="00E62063"/>
    <w:rsid w:val="00E640C6"/>
    <w:rsid w:val="00E674B1"/>
    <w:rsid w:val="00E70D38"/>
    <w:rsid w:val="00E73B50"/>
    <w:rsid w:val="00E77B77"/>
    <w:rsid w:val="00E847F9"/>
    <w:rsid w:val="00E8626E"/>
    <w:rsid w:val="00E8790F"/>
    <w:rsid w:val="00E909C9"/>
    <w:rsid w:val="00E91E80"/>
    <w:rsid w:val="00E94214"/>
    <w:rsid w:val="00EA603D"/>
    <w:rsid w:val="00EA617B"/>
    <w:rsid w:val="00EB209F"/>
    <w:rsid w:val="00EB2D49"/>
    <w:rsid w:val="00EB3B5B"/>
    <w:rsid w:val="00EB6E44"/>
    <w:rsid w:val="00EB7A88"/>
    <w:rsid w:val="00EC1899"/>
    <w:rsid w:val="00EC4D45"/>
    <w:rsid w:val="00EC7302"/>
    <w:rsid w:val="00ED1B62"/>
    <w:rsid w:val="00EE0F8A"/>
    <w:rsid w:val="00EE39F4"/>
    <w:rsid w:val="00EE6D99"/>
    <w:rsid w:val="00EF618D"/>
    <w:rsid w:val="00EF6332"/>
    <w:rsid w:val="00EF6B54"/>
    <w:rsid w:val="00F022E6"/>
    <w:rsid w:val="00F12076"/>
    <w:rsid w:val="00F130CA"/>
    <w:rsid w:val="00F233FF"/>
    <w:rsid w:val="00F256A4"/>
    <w:rsid w:val="00F26F9F"/>
    <w:rsid w:val="00F27461"/>
    <w:rsid w:val="00F360EF"/>
    <w:rsid w:val="00F3625D"/>
    <w:rsid w:val="00F3752A"/>
    <w:rsid w:val="00F42797"/>
    <w:rsid w:val="00F444BF"/>
    <w:rsid w:val="00F47500"/>
    <w:rsid w:val="00F512FF"/>
    <w:rsid w:val="00F53BEE"/>
    <w:rsid w:val="00F555C7"/>
    <w:rsid w:val="00F56C33"/>
    <w:rsid w:val="00F613E4"/>
    <w:rsid w:val="00F616B3"/>
    <w:rsid w:val="00F61C31"/>
    <w:rsid w:val="00F64BF3"/>
    <w:rsid w:val="00F65709"/>
    <w:rsid w:val="00F7056C"/>
    <w:rsid w:val="00F73358"/>
    <w:rsid w:val="00F7448A"/>
    <w:rsid w:val="00F7770F"/>
    <w:rsid w:val="00F81DE0"/>
    <w:rsid w:val="00F864A5"/>
    <w:rsid w:val="00F90918"/>
    <w:rsid w:val="00F93168"/>
    <w:rsid w:val="00FA22D8"/>
    <w:rsid w:val="00FA7DB5"/>
    <w:rsid w:val="00FB450F"/>
    <w:rsid w:val="00FB7355"/>
    <w:rsid w:val="00FC3626"/>
    <w:rsid w:val="00FC43F1"/>
    <w:rsid w:val="00FC5FE9"/>
    <w:rsid w:val="00FD5929"/>
    <w:rsid w:val="00FE027A"/>
    <w:rsid w:val="00FE2D80"/>
    <w:rsid w:val="00FE47F8"/>
    <w:rsid w:val="00FF13F5"/>
    <w:rsid w:val="00FF4461"/>
    <w:rsid w:val="00FF6A4C"/>
    <w:rsid w:val="15DDA3A8"/>
    <w:rsid w:val="1AFF3E6C"/>
    <w:rsid w:val="30DEBA39"/>
    <w:rsid w:val="3DD926A4"/>
    <w:rsid w:val="3FDD45EF"/>
    <w:rsid w:val="4AAB4580"/>
    <w:rsid w:val="55EFB73F"/>
    <w:rsid w:val="563AB8D7"/>
    <w:rsid w:val="5B0A7E51"/>
    <w:rsid w:val="63068D53"/>
    <w:rsid w:val="63F11BCD"/>
    <w:rsid w:val="6AB186C9"/>
    <w:rsid w:val="6ABE8DF5"/>
    <w:rsid w:val="6BB632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09"/>
  <w15:chartTrackingRefBased/>
  <w15:docId w15:val="{632482E1-6970-4EEC-B43E-F33F4D1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aliases w:val="Issue Action POC,List Paragraph1,3,POCG Table Text,Dot pt,F5 List Paragraph,List Paragraph Char Char Char,Indicator Text,Numbered Para 1,Bullet Points,List Paragraph2,MAIN CONTENT,Normal numbered,Bullet,Colorful List - Accent 11,Bullet 1"/>
    <w:basedOn w:val="Normal"/>
    <w:link w:val="ListParagraphChar"/>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character" w:styleId="CommentReference">
    <w:name w:val="annotation reference"/>
    <w:basedOn w:val="DefaultParagraphFont"/>
    <w:uiPriority w:val="99"/>
    <w:semiHidden/>
    <w:unhideWhenUsed/>
    <w:rsid w:val="00212BEE"/>
    <w:rPr>
      <w:sz w:val="16"/>
      <w:szCs w:val="16"/>
    </w:rPr>
  </w:style>
  <w:style w:type="paragraph" w:styleId="CommentText">
    <w:name w:val="annotation text"/>
    <w:basedOn w:val="Normal"/>
    <w:link w:val="CommentTextChar"/>
    <w:uiPriority w:val="99"/>
    <w:unhideWhenUsed/>
    <w:rsid w:val="00212BEE"/>
    <w:rPr>
      <w:sz w:val="20"/>
      <w:szCs w:val="20"/>
    </w:rPr>
  </w:style>
  <w:style w:type="character" w:customStyle="1" w:styleId="CommentTextChar">
    <w:name w:val="Comment Text Char"/>
    <w:basedOn w:val="DefaultParagraphFont"/>
    <w:link w:val="CommentText"/>
    <w:uiPriority w:val="99"/>
    <w:rsid w:val="00212BEE"/>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212BEE"/>
    <w:rPr>
      <w:b/>
      <w:bCs/>
    </w:rPr>
  </w:style>
  <w:style w:type="character" w:customStyle="1" w:styleId="CommentSubjectChar">
    <w:name w:val="Comment Subject Char"/>
    <w:basedOn w:val="CommentTextChar"/>
    <w:link w:val="CommentSubject"/>
    <w:uiPriority w:val="99"/>
    <w:semiHidden/>
    <w:rsid w:val="00212BEE"/>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36696D"/>
    <w:rPr>
      <w:color w:val="954F72" w:themeColor="followedHyperlink"/>
      <w:u w:val="single"/>
    </w:rPr>
  </w:style>
  <w:style w:type="character" w:customStyle="1" w:styleId="ui-provider">
    <w:name w:val="ui-provider"/>
    <w:basedOn w:val="DefaultParagraphFont"/>
    <w:rsid w:val="00DB601B"/>
  </w:style>
  <w:style w:type="character" w:customStyle="1" w:styleId="ListParagraphChar">
    <w:name w:val="List Paragraph Char"/>
    <w:aliases w:val="Issue Action POC Char,List Paragraph1 Char,3 Char,POCG Table Text Char,Dot pt Char,F5 List Paragraph Char,List Paragraph Char Char Char Char,Indicator Text Char,Numbered Para 1 Char,Bullet Points Char,List Paragraph2 Char,Bullet Char"/>
    <w:link w:val="ListParagraph"/>
    <w:uiPriority w:val="34"/>
    <w:qFormat/>
    <w:rsid w:val="00DB601B"/>
    <w:rPr>
      <w:rFonts w:ascii="Segoe UI" w:hAnsi="Segoe UI"/>
      <w:color w:val="484848" w:themeColor="accent5" w:themeShade="80"/>
    </w:rPr>
  </w:style>
  <w:style w:type="character" w:customStyle="1" w:styleId="cf01">
    <w:name w:val="cf01"/>
    <w:basedOn w:val="DefaultParagraphFont"/>
    <w:rsid w:val="005B4278"/>
    <w:rPr>
      <w:rFonts w:ascii="Segoe UI" w:hAnsi="Segoe UI" w:cs="Segoe UI" w:hint="default"/>
      <w:color w:val="2121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va.gov/career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ist.gov/privacy-framework/privacy-workforce-public-working-grou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ccs.cisa.gov/workforce-development/cyber-career-pathways-too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ist.gov/privacy-framework/workforce-advancement/privacy-workforce-public-working-grou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ugeA\AppData\Local\Temp\1\Temp1_VA-OIT-BasicTemplate-Tech-Motion-240323.zip\VA-OIT-BasicTemplate-Tech-Motion-240323.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69925D-3A25-4C69-BCB9-07D9FFAFE030}">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2.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customXml/itemProps3.xml><?xml version="1.0" encoding="utf-8"?>
<ds:datastoreItem xmlns:ds="http://schemas.openxmlformats.org/officeDocument/2006/customXml" ds:itemID="{2F21285B-ED6C-42A5-B5E2-6576C469F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5D77A1-9AF8-40AD-A035-28B2F6A5C4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VA-OIT-BasicTemplate-Tech-Motion-240323</Template>
  <TotalTime>2</TotalTime>
  <Pages>3</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OIT Report Document</vt:lpstr>
    </vt:vector>
  </TitlesOfParts>
  <Manager/>
  <Company/>
  <LinksUpToDate>false</LinksUpToDate>
  <CharactersWithSpaces>5108</CharactersWithSpaces>
  <SharedDoc>false</SharedDoc>
  <HyperlinkBase/>
  <HLinks>
    <vt:vector size="48" baseType="variant">
      <vt:variant>
        <vt:i4>5636165</vt:i4>
      </vt:variant>
      <vt:variant>
        <vt:i4>27</vt:i4>
      </vt:variant>
      <vt:variant>
        <vt:i4>0</vt:i4>
      </vt:variant>
      <vt:variant>
        <vt:i4>5</vt:i4>
      </vt:variant>
      <vt:variant>
        <vt:lpwstr>https://digital.va.gov/digital-transformation/people-excellence/</vt:lpwstr>
      </vt:variant>
      <vt:variant>
        <vt:lpwstr/>
      </vt:variant>
      <vt:variant>
        <vt:i4>1638437</vt:i4>
      </vt:variant>
      <vt:variant>
        <vt:i4>24</vt:i4>
      </vt:variant>
      <vt:variant>
        <vt:i4>0</vt:i4>
      </vt:variant>
      <vt:variant>
        <vt:i4>5</vt:i4>
      </vt:variant>
      <vt:variant>
        <vt:lpwstr>https://dvagov.sharepoint.com/sites/vaha/_layouts/15/Event.aspx?ListGuid=fee4c428-398f-4109-b5b1-eb690e0d9d09&amp;ItemId=14</vt:lpwstr>
      </vt:variant>
      <vt:variant>
        <vt:lpwstr/>
      </vt:variant>
      <vt:variant>
        <vt:i4>1638437</vt:i4>
      </vt:variant>
      <vt:variant>
        <vt:i4>21</vt:i4>
      </vt:variant>
      <vt:variant>
        <vt:i4>0</vt:i4>
      </vt:variant>
      <vt:variant>
        <vt:i4>5</vt:i4>
      </vt:variant>
      <vt:variant>
        <vt:lpwstr>https://dvagov.sharepoint.com/sites/vaha/_layouts/15/Event.aspx?ListGuid=fee4c428-398f-4109-b5b1-eb690e0d9d09&amp;ItemId=13</vt:lpwstr>
      </vt:variant>
      <vt:variant>
        <vt:lpwstr/>
      </vt:variant>
      <vt:variant>
        <vt:i4>1638437</vt:i4>
      </vt:variant>
      <vt:variant>
        <vt:i4>18</vt:i4>
      </vt:variant>
      <vt:variant>
        <vt:i4>0</vt:i4>
      </vt:variant>
      <vt:variant>
        <vt:i4>5</vt:i4>
      </vt:variant>
      <vt:variant>
        <vt:lpwstr>https://dvagov.sharepoint.com/sites/vaha/_layouts/15/Event.aspx?ListGuid=fee4c428-398f-4109-b5b1-eb690e0d9d09&amp;ItemId=11</vt:lpwstr>
      </vt:variant>
      <vt:variant>
        <vt:lpwstr/>
      </vt:variant>
      <vt:variant>
        <vt:i4>1638437</vt:i4>
      </vt:variant>
      <vt:variant>
        <vt:i4>15</vt:i4>
      </vt:variant>
      <vt:variant>
        <vt:i4>0</vt:i4>
      </vt:variant>
      <vt:variant>
        <vt:i4>5</vt:i4>
      </vt:variant>
      <vt:variant>
        <vt:lpwstr>https://dvagov.sharepoint.com/sites/vaha/_layouts/15/Event.aspx?ListGuid=fee4c428-398f-4109-b5b1-eb690e0d9d09&amp;ItemId=10</vt:lpwstr>
      </vt:variant>
      <vt:variant>
        <vt:lpwstr/>
      </vt:variant>
      <vt:variant>
        <vt:i4>1638437</vt:i4>
      </vt:variant>
      <vt:variant>
        <vt:i4>12</vt:i4>
      </vt:variant>
      <vt:variant>
        <vt:i4>0</vt:i4>
      </vt:variant>
      <vt:variant>
        <vt:i4>5</vt:i4>
      </vt:variant>
      <vt:variant>
        <vt:lpwstr>https://dvagov.sharepoint.com/sites/vaha/_layouts/15/Event.aspx?ListGuid=fee4c428-398f-4109-b5b1-eb690e0d9d09&amp;ItemId=11</vt:lpwstr>
      </vt:variant>
      <vt:variant>
        <vt:lpwstr/>
      </vt:variant>
      <vt:variant>
        <vt:i4>2556027</vt:i4>
      </vt:variant>
      <vt:variant>
        <vt:i4>3</vt:i4>
      </vt:variant>
      <vt:variant>
        <vt:i4>0</vt:i4>
      </vt:variant>
      <vt:variant>
        <vt:i4>5</vt:i4>
      </vt:variant>
      <vt:variant>
        <vt:lpwstr>https://www.history.com/topics/hispanic-history/hispanic-heritage-month</vt:lpwstr>
      </vt:variant>
      <vt:variant>
        <vt:lpwstr>Hispanic%20Heritage%20Expands%20from%20A%20Week%20to%20A%20Month</vt:lpwstr>
      </vt:variant>
      <vt:variant>
        <vt:i4>2162720</vt:i4>
      </vt:variant>
      <vt:variant>
        <vt:i4>0</vt:i4>
      </vt:variant>
      <vt:variant>
        <vt:i4>0</vt:i4>
      </vt:variant>
      <vt:variant>
        <vt:i4>5</vt:i4>
      </vt:variant>
      <vt:variant>
        <vt:lpwstr>https://www.hispanicheritagemonth.gov/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Rougeau, Adrienne N. (Loopcore)</dc:creator>
  <cp:keywords>OIT, information technology, office of information and technology, word</cp:keywords>
  <dc:description>OIT20180620</dc:description>
  <cp:lastModifiedBy>Chabuk, Jordene Z.</cp:lastModifiedBy>
  <cp:revision>5</cp:revision>
  <dcterms:created xsi:type="dcterms:W3CDTF">2024-09-25T19:02:00Z</dcterms:created>
  <dcterms:modified xsi:type="dcterms:W3CDTF">2024-10-03T19:05:00Z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