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68F18" w14:textId="62C1D2D4" w:rsidR="00E8790F" w:rsidRPr="00490EEE" w:rsidRDefault="008C5521" w:rsidP="00FA7DB5">
      <w:pPr>
        <w:pStyle w:val="Heading1"/>
        <w:spacing w:after="0"/>
      </w:pPr>
      <w:r>
        <w:t>Arm yourself to beat</w:t>
      </w:r>
      <w:r w:rsidR="003D4F63" w:rsidRPr="003D4F63">
        <w:t xml:space="preserve"> debt scams</w:t>
      </w:r>
    </w:p>
    <w:p w14:paraId="5A98AC5A" w14:textId="6CA22F6B" w:rsidR="00134B11" w:rsidRPr="00134B11" w:rsidRDefault="00134B11" w:rsidP="00134B11">
      <w:pPr>
        <w:spacing w:after="0"/>
        <w:rPr>
          <w:rFonts w:cs="Segoe UI"/>
          <w:color w:val="0E1D33" w:themeColor="accent6"/>
        </w:rPr>
      </w:pPr>
    </w:p>
    <w:p w14:paraId="2E18E63E" w14:textId="781C71F6" w:rsidR="00134B11" w:rsidRPr="00134B11" w:rsidDel="00D87289" w:rsidRDefault="00134B11" w:rsidP="00134B11">
      <w:pPr>
        <w:spacing w:after="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Image:</w:t>
      </w:r>
      <w:r w:rsidRPr="00134B11" w:rsidDel="00D87289">
        <w:rPr>
          <w:rFonts w:cs="Segoe UI"/>
          <w:color w:val="0E1D33" w:themeColor="accent6"/>
        </w:rPr>
        <w:t xml:space="preserve"> </w:t>
      </w:r>
      <w:r w:rsidR="000D535C">
        <w:rPr>
          <w:rFonts w:cs="Segoe UI"/>
          <w:color w:val="0E1D33" w:themeColor="accent6"/>
        </w:rPr>
        <w:t>Included</w:t>
      </w:r>
      <w:r w:rsidRPr="00134B11">
        <w:rPr>
          <w:rFonts w:cs="Segoe UI"/>
          <w:color w:val="0E1D33" w:themeColor="accent6"/>
        </w:rPr>
        <w:t xml:space="preserve"> in </w:t>
      </w:r>
      <w:r w:rsidR="000D535C">
        <w:rPr>
          <w:rFonts w:cs="Segoe UI"/>
          <w:color w:val="0E1D33" w:themeColor="accent6"/>
        </w:rPr>
        <w:t>toolkit</w:t>
      </w:r>
      <w:r w:rsidRPr="00134B11">
        <w:rPr>
          <w:rFonts w:cs="Segoe UI"/>
          <w:color w:val="0E1D33" w:themeColor="accent6"/>
        </w:rPr>
        <w:t>.</w:t>
      </w:r>
    </w:p>
    <w:p w14:paraId="664EC8AF" w14:textId="132894D3" w:rsidR="00134B11" w:rsidRPr="00134B11" w:rsidRDefault="00134B11" w:rsidP="00134B11">
      <w:pPr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Suggested Alt Text:</w:t>
      </w:r>
      <w:r w:rsidR="00EF618D" w:rsidRPr="00996D3E">
        <w:rPr>
          <w:rFonts w:cs="Segoe UI"/>
          <w:color w:val="0E1D33" w:themeColor="accent6"/>
        </w:rPr>
        <w:t xml:space="preserve"> </w:t>
      </w:r>
      <w:bookmarkStart w:id="0" w:name="_Hlk164925674"/>
      <w:r w:rsidR="00444D4B">
        <w:rPr>
          <w:rFonts w:cs="Segoe UI"/>
          <w:color w:val="0E1D33" w:themeColor="accent6"/>
        </w:rPr>
        <w:t>Circles with a credit report inside and exclamation point, designating an urgent warning.</w:t>
      </w:r>
    </w:p>
    <w:bookmarkEnd w:id="0"/>
    <w:p w14:paraId="7964D7B1" w14:textId="3CD033D6" w:rsidR="00E07ECA" w:rsidRDefault="30B09F4B" w:rsidP="00134B11">
      <w:pPr>
        <w:rPr>
          <w:rFonts w:cs="Segoe UI"/>
          <w:color w:val="0E1D33" w:themeColor="accent6"/>
        </w:rPr>
      </w:pPr>
      <w:r w:rsidRPr="452C5B00">
        <w:rPr>
          <w:rFonts w:cs="Segoe UI"/>
          <w:color w:val="0E1D33" w:themeColor="accent6"/>
        </w:rPr>
        <w:t>Have you gotten</w:t>
      </w:r>
      <w:r w:rsidR="00523ABB">
        <w:rPr>
          <w:rFonts w:cs="Segoe UI"/>
          <w:color w:val="0E1D33" w:themeColor="accent6"/>
        </w:rPr>
        <w:t xml:space="preserve"> </w:t>
      </w:r>
      <w:r w:rsidR="002F3CD4" w:rsidRPr="452C5B00">
        <w:rPr>
          <w:rFonts w:cs="Segoe UI"/>
          <w:color w:val="0E1D33" w:themeColor="accent6"/>
        </w:rPr>
        <w:t>an</w:t>
      </w:r>
      <w:r w:rsidR="00C24E52" w:rsidRPr="452C5B00">
        <w:rPr>
          <w:rFonts w:cs="Segoe UI"/>
          <w:color w:val="0E1D33" w:themeColor="accent6"/>
        </w:rPr>
        <w:t xml:space="preserve"> email, text, or phone call </w:t>
      </w:r>
      <w:r w:rsidR="002F3CD4" w:rsidRPr="452C5B00">
        <w:rPr>
          <w:rFonts w:cs="Segoe UI"/>
          <w:color w:val="0E1D33" w:themeColor="accent6"/>
        </w:rPr>
        <w:t>from</w:t>
      </w:r>
      <w:r w:rsidR="00E07ECA" w:rsidRPr="452C5B00">
        <w:rPr>
          <w:rFonts w:cs="Segoe UI"/>
          <w:color w:val="0E1D33" w:themeColor="accent6"/>
        </w:rPr>
        <w:t xml:space="preserve"> a company promising to erase your negative credit reporting</w:t>
      </w:r>
      <w:r w:rsidR="52E2F0CB" w:rsidRPr="452C5B00">
        <w:rPr>
          <w:rFonts w:cs="Segoe UI"/>
          <w:color w:val="0E1D33" w:themeColor="accent6"/>
        </w:rPr>
        <w:t>,</w:t>
      </w:r>
      <w:r w:rsidR="00E07ECA" w:rsidRPr="452C5B00">
        <w:rPr>
          <w:rFonts w:cs="Segoe UI"/>
          <w:color w:val="0E1D33" w:themeColor="accent6"/>
        </w:rPr>
        <w:t xml:space="preserve"> or </w:t>
      </w:r>
      <w:r w:rsidR="5484C4B8" w:rsidRPr="452C5B00">
        <w:rPr>
          <w:rFonts w:cs="Segoe UI"/>
          <w:color w:val="0E1D33" w:themeColor="accent6"/>
        </w:rPr>
        <w:t xml:space="preserve">from </w:t>
      </w:r>
      <w:r w:rsidR="00E07ECA" w:rsidRPr="452C5B00">
        <w:rPr>
          <w:rFonts w:cs="Segoe UI"/>
          <w:color w:val="0E1D33" w:themeColor="accent6"/>
        </w:rPr>
        <w:t xml:space="preserve">someone claiming to be a debt collector </w:t>
      </w:r>
      <w:r w:rsidR="00C24E52" w:rsidRPr="452C5B00">
        <w:rPr>
          <w:rFonts w:cs="Segoe UI"/>
          <w:color w:val="0E1D33" w:themeColor="accent6"/>
        </w:rPr>
        <w:t>trying to</w:t>
      </w:r>
      <w:r w:rsidR="00E07ECA" w:rsidRPr="452C5B00">
        <w:rPr>
          <w:rFonts w:cs="Segoe UI"/>
          <w:color w:val="0E1D33" w:themeColor="accent6"/>
        </w:rPr>
        <w:t xml:space="preserve"> collect a debt you owe</w:t>
      </w:r>
      <w:r w:rsidR="002F3CD4" w:rsidRPr="452C5B00">
        <w:rPr>
          <w:rFonts w:cs="Segoe UI"/>
          <w:color w:val="0E1D33" w:themeColor="accent6"/>
        </w:rPr>
        <w:t>?</w:t>
      </w:r>
    </w:p>
    <w:p w14:paraId="07B7DAFB" w14:textId="0056FDB3" w:rsidR="00316EC9" w:rsidRDefault="00C24E52" w:rsidP="00134B11">
      <w:pPr>
        <w:rPr>
          <w:rFonts w:cs="Segoe UI"/>
          <w:color w:val="0E1D33" w:themeColor="accent6"/>
        </w:rPr>
      </w:pPr>
      <w:r w:rsidRPr="452C5B00">
        <w:rPr>
          <w:rFonts w:cs="Segoe UI"/>
          <w:color w:val="0E1D33" w:themeColor="accent6"/>
        </w:rPr>
        <w:t>VA</w:t>
      </w:r>
      <w:r w:rsidR="00316EC9" w:rsidRPr="452C5B00">
        <w:rPr>
          <w:rFonts w:cs="Segoe UI"/>
          <w:color w:val="0E1D33" w:themeColor="accent6"/>
        </w:rPr>
        <w:t xml:space="preserve"> wants Veterans</w:t>
      </w:r>
      <w:r w:rsidR="00A54868">
        <w:rPr>
          <w:rFonts w:cs="Segoe UI"/>
          <w:color w:val="0E1D33" w:themeColor="accent6"/>
        </w:rPr>
        <w:t xml:space="preserve">, </w:t>
      </w:r>
      <w:r w:rsidR="001A52C1">
        <w:rPr>
          <w:rFonts w:cs="Segoe UI"/>
          <w:color w:val="0E1D33" w:themeColor="accent6"/>
        </w:rPr>
        <w:t>c</w:t>
      </w:r>
      <w:r w:rsidR="00A54868">
        <w:rPr>
          <w:rFonts w:cs="Segoe UI"/>
          <w:color w:val="0E1D33" w:themeColor="accent6"/>
        </w:rPr>
        <w:t xml:space="preserve">aregivers, and families </w:t>
      </w:r>
      <w:r w:rsidR="00316EC9" w:rsidRPr="452C5B00">
        <w:rPr>
          <w:rFonts w:cs="Segoe UI"/>
          <w:color w:val="0E1D33" w:themeColor="accent6"/>
        </w:rPr>
        <w:t xml:space="preserve">to be aware of </w:t>
      </w:r>
      <w:r w:rsidR="00E07ECA" w:rsidRPr="452C5B00">
        <w:rPr>
          <w:rFonts w:cs="Segoe UI"/>
          <w:color w:val="0E1D33" w:themeColor="accent6"/>
        </w:rPr>
        <w:t>debt-related scams</w:t>
      </w:r>
      <w:r w:rsidR="49ABB141" w:rsidRPr="452C5B00">
        <w:rPr>
          <w:rFonts w:cs="Segoe UI"/>
          <w:color w:val="0E1D33" w:themeColor="accent6"/>
        </w:rPr>
        <w:t xml:space="preserve"> like these</w:t>
      </w:r>
      <w:r w:rsidR="00316EC9" w:rsidRPr="452C5B00">
        <w:rPr>
          <w:rFonts w:cs="Segoe UI"/>
          <w:color w:val="0E1D33" w:themeColor="accent6"/>
        </w:rPr>
        <w:t xml:space="preserve"> and know what to do </w:t>
      </w:r>
      <w:r w:rsidR="2956A5B4" w:rsidRPr="452C5B00">
        <w:rPr>
          <w:rFonts w:cs="Segoe UI"/>
          <w:color w:val="0E1D33" w:themeColor="accent6"/>
        </w:rPr>
        <w:t>to protect yoursel</w:t>
      </w:r>
      <w:r w:rsidR="00A54868">
        <w:rPr>
          <w:rFonts w:cs="Segoe UI"/>
          <w:color w:val="0E1D33" w:themeColor="accent6"/>
        </w:rPr>
        <w:t>ves</w:t>
      </w:r>
      <w:r w:rsidR="00316EC9" w:rsidRPr="452C5B00">
        <w:rPr>
          <w:rFonts w:cs="Segoe UI"/>
          <w:color w:val="0E1D33" w:themeColor="accent6"/>
        </w:rPr>
        <w:t>.</w:t>
      </w:r>
    </w:p>
    <w:p w14:paraId="529C24F6" w14:textId="03194194" w:rsidR="00C24E52" w:rsidRDefault="00C24E52" w:rsidP="00134B11">
      <w:pPr>
        <w:rPr>
          <w:rFonts w:cs="Segoe UI"/>
          <w:color w:val="0E1D33" w:themeColor="accent6"/>
        </w:rPr>
      </w:pPr>
      <w:r w:rsidRPr="452C5B00">
        <w:rPr>
          <w:rFonts w:cs="Segoe UI"/>
          <w:color w:val="0E1D33" w:themeColor="accent6"/>
        </w:rPr>
        <w:t xml:space="preserve">It’s important you ensure whoever is contacting you is legitimate. </w:t>
      </w:r>
      <w:r w:rsidR="2C8930EB" w:rsidRPr="452C5B00">
        <w:rPr>
          <w:rFonts w:cs="Segoe UI"/>
          <w:color w:val="0E1D33" w:themeColor="accent6"/>
        </w:rPr>
        <w:t xml:space="preserve">Never </w:t>
      </w:r>
      <w:r w:rsidRPr="452C5B00">
        <w:rPr>
          <w:rFonts w:cs="Segoe UI"/>
          <w:color w:val="0E1D33" w:themeColor="accent6"/>
        </w:rPr>
        <w:t xml:space="preserve">make payments or give out any personal information until you fully </w:t>
      </w:r>
      <w:r w:rsidR="00BC459B" w:rsidRPr="452C5B00">
        <w:rPr>
          <w:rFonts w:cs="Segoe UI"/>
          <w:color w:val="0E1D33" w:themeColor="accent6"/>
        </w:rPr>
        <w:t>investigate</w:t>
      </w:r>
      <w:r w:rsidRPr="452C5B00">
        <w:rPr>
          <w:rFonts w:cs="Segoe UI"/>
          <w:color w:val="0E1D33" w:themeColor="accent6"/>
        </w:rPr>
        <w:t xml:space="preserve"> </w:t>
      </w:r>
      <w:r w:rsidR="00A84EE0" w:rsidRPr="452C5B00">
        <w:rPr>
          <w:rFonts w:cs="Segoe UI"/>
          <w:color w:val="0E1D33" w:themeColor="accent6"/>
        </w:rPr>
        <w:t xml:space="preserve">the person or organization asking you for </w:t>
      </w:r>
      <w:r w:rsidR="001502C0">
        <w:rPr>
          <w:rFonts w:cs="Segoe UI"/>
          <w:color w:val="0E1D33" w:themeColor="accent6"/>
        </w:rPr>
        <w:t>this</w:t>
      </w:r>
      <w:r w:rsidR="001502C0" w:rsidRPr="452C5B00">
        <w:rPr>
          <w:rFonts w:cs="Segoe UI"/>
          <w:color w:val="0E1D33" w:themeColor="accent6"/>
        </w:rPr>
        <w:t xml:space="preserve"> </w:t>
      </w:r>
      <w:r w:rsidR="00A84EE0" w:rsidRPr="452C5B00">
        <w:rPr>
          <w:rFonts w:cs="Segoe UI"/>
          <w:color w:val="0E1D33" w:themeColor="accent6"/>
        </w:rPr>
        <w:t>information</w:t>
      </w:r>
      <w:r w:rsidRPr="452C5B00">
        <w:rPr>
          <w:rFonts w:cs="Segoe UI"/>
          <w:color w:val="0E1D33" w:themeColor="accent6"/>
        </w:rPr>
        <w:t>.</w:t>
      </w:r>
    </w:p>
    <w:p w14:paraId="7462DEC6" w14:textId="619FD1B4" w:rsidR="00CD5F4B" w:rsidRDefault="00C24E52" w:rsidP="00134B11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T</w:t>
      </w:r>
      <w:r w:rsidR="00316EC9" w:rsidRPr="00316EC9">
        <w:rPr>
          <w:rFonts w:cs="Segoe UI"/>
          <w:color w:val="0E1D33" w:themeColor="accent6"/>
        </w:rPr>
        <w:t xml:space="preserve">he </w:t>
      </w:r>
      <w:hyperlink r:id="rId11" w:history="1">
        <w:r w:rsidR="00316EC9" w:rsidRPr="003440DB">
          <w:rPr>
            <w:rStyle w:val="Hyperlink"/>
            <w:rFonts w:cs="Segoe UI"/>
          </w:rPr>
          <w:t>Consumer Financial Protection Bureau (CFPB)</w:t>
        </w:r>
      </w:hyperlink>
      <w:r w:rsidR="00316EC9" w:rsidRPr="00316EC9">
        <w:rPr>
          <w:rFonts w:cs="Segoe UI"/>
          <w:color w:val="0E1D33" w:themeColor="accent6"/>
        </w:rPr>
        <w:t xml:space="preserve"> </w:t>
      </w:r>
      <w:r w:rsidR="003440DB">
        <w:rPr>
          <w:rFonts w:cs="Segoe UI"/>
          <w:color w:val="0E1D33" w:themeColor="accent6"/>
        </w:rPr>
        <w:t xml:space="preserve">is a federal government consumer protection agency that </w:t>
      </w:r>
      <w:r w:rsidR="00316EC9" w:rsidRPr="00316EC9">
        <w:rPr>
          <w:rFonts w:cs="Segoe UI"/>
          <w:color w:val="0E1D33" w:themeColor="accent6"/>
        </w:rPr>
        <w:t>began accepting consumer complaints in July 2011</w:t>
      </w:r>
      <w:r w:rsidR="003440DB">
        <w:rPr>
          <w:rFonts w:cs="Segoe UI"/>
          <w:color w:val="0E1D33" w:themeColor="accent6"/>
        </w:rPr>
        <w:t>. S</w:t>
      </w:r>
      <w:r w:rsidR="00316EC9">
        <w:rPr>
          <w:rFonts w:cs="Segoe UI"/>
          <w:color w:val="0E1D33" w:themeColor="accent6"/>
        </w:rPr>
        <w:t>ince then</w:t>
      </w:r>
      <w:r w:rsidR="003440DB">
        <w:rPr>
          <w:rFonts w:cs="Segoe UI"/>
          <w:color w:val="0E1D33" w:themeColor="accent6"/>
        </w:rPr>
        <w:t>,</w:t>
      </w:r>
      <w:r w:rsidR="00316EC9" w:rsidRPr="00316EC9">
        <w:rPr>
          <w:rFonts w:cs="Segoe UI"/>
          <w:color w:val="0E1D33" w:themeColor="accent6"/>
        </w:rPr>
        <w:t xml:space="preserve"> servicemembers, </w:t>
      </w:r>
      <w:r w:rsidR="003440DB">
        <w:rPr>
          <w:rFonts w:cs="Segoe UI"/>
          <w:color w:val="0E1D33" w:themeColor="accent6"/>
        </w:rPr>
        <w:t>V</w:t>
      </w:r>
      <w:r w:rsidR="00316EC9" w:rsidRPr="00316EC9">
        <w:rPr>
          <w:rFonts w:cs="Segoe UI"/>
          <w:color w:val="0E1D33" w:themeColor="accent6"/>
        </w:rPr>
        <w:t xml:space="preserve">eterans, and their families have submitted more than </w:t>
      </w:r>
      <w:r w:rsidR="00284AC5">
        <w:rPr>
          <w:rFonts w:cs="Segoe UI"/>
          <w:color w:val="0E1D33" w:themeColor="accent6"/>
        </w:rPr>
        <w:t>400</w:t>
      </w:r>
      <w:r w:rsidR="00316EC9" w:rsidRPr="00316EC9">
        <w:rPr>
          <w:rFonts w:cs="Segoe UI"/>
          <w:color w:val="0E1D33" w:themeColor="accent6"/>
        </w:rPr>
        <w:t>,000 complaints.</w:t>
      </w:r>
      <w:r w:rsidR="00316EC9">
        <w:rPr>
          <w:rFonts w:cs="Segoe UI"/>
          <w:color w:val="0E1D33" w:themeColor="accent6"/>
        </w:rPr>
        <w:t xml:space="preserve"> T</w:t>
      </w:r>
      <w:r w:rsidR="003440DB">
        <w:rPr>
          <w:rFonts w:cs="Segoe UI"/>
          <w:color w:val="0E1D33" w:themeColor="accent6"/>
        </w:rPr>
        <w:t>he t</w:t>
      </w:r>
      <w:r w:rsidR="00316EC9">
        <w:rPr>
          <w:rFonts w:cs="Segoe UI"/>
          <w:color w:val="0E1D33" w:themeColor="accent6"/>
        </w:rPr>
        <w:t>wo</w:t>
      </w:r>
      <w:r w:rsidR="00CD5F4B" w:rsidRPr="00CD5F4B">
        <w:rPr>
          <w:rFonts w:cs="Segoe UI"/>
          <w:color w:val="0E1D33" w:themeColor="accent6"/>
        </w:rPr>
        <w:t xml:space="preserve"> most common</w:t>
      </w:r>
      <w:r w:rsidR="003440DB">
        <w:rPr>
          <w:rFonts w:cs="Segoe UI"/>
          <w:color w:val="0E1D33" w:themeColor="accent6"/>
        </w:rPr>
        <w:t xml:space="preserve"> </w:t>
      </w:r>
      <w:r w:rsidR="001502C0">
        <w:rPr>
          <w:rFonts w:cs="Segoe UI"/>
          <w:color w:val="0E1D33" w:themeColor="accent6"/>
        </w:rPr>
        <w:t xml:space="preserve">complaints </w:t>
      </w:r>
      <w:r>
        <w:rPr>
          <w:rFonts w:cs="Segoe UI"/>
          <w:color w:val="0E1D33" w:themeColor="accent6"/>
        </w:rPr>
        <w:t>are</w:t>
      </w:r>
      <w:r w:rsidR="00316EC9">
        <w:rPr>
          <w:rFonts w:cs="Segoe UI"/>
          <w:color w:val="0E1D33" w:themeColor="accent6"/>
        </w:rPr>
        <w:t xml:space="preserve">: </w:t>
      </w:r>
      <w:r w:rsidR="00CD5F4B" w:rsidRPr="00CD5F4B">
        <w:rPr>
          <w:rFonts w:cs="Segoe UI"/>
          <w:color w:val="0E1D33" w:themeColor="accent6"/>
        </w:rPr>
        <w:t xml:space="preserve"> </w:t>
      </w:r>
    </w:p>
    <w:p w14:paraId="12AB773F" w14:textId="244F6132" w:rsidR="003440DB" w:rsidRDefault="003440DB" w:rsidP="00C24E52">
      <w:pPr>
        <w:numPr>
          <w:ilvl w:val="0"/>
          <w:numId w:val="32"/>
        </w:numPr>
        <w:spacing w:after="0"/>
        <w:rPr>
          <w:rFonts w:cs="Segoe UI"/>
          <w:color w:val="0E1D33" w:themeColor="accent6"/>
        </w:rPr>
      </w:pPr>
      <w:r w:rsidRPr="002F3CD4">
        <w:rPr>
          <w:rFonts w:cs="Segoe UI"/>
          <w:b/>
          <w:bCs/>
          <w:color w:val="0E1D33" w:themeColor="accent6"/>
        </w:rPr>
        <w:t xml:space="preserve">Credit or </w:t>
      </w:r>
      <w:r w:rsidR="00C24E52" w:rsidRPr="002F3CD4">
        <w:rPr>
          <w:rFonts w:cs="Segoe UI"/>
          <w:b/>
          <w:bCs/>
          <w:color w:val="0E1D33" w:themeColor="accent6"/>
        </w:rPr>
        <w:t>c</w:t>
      </w:r>
      <w:r w:rsidRPr="002F3CD4">
        <w:rPr>
          <w:rFonts w:cs="Segoe UI"/>
          <w:b/>
          <w:bCs/>
          <w:color w:val="0E1D33" w:themeColor="accent6"/>
        </w:rPr>
        <w:t xml:space="preserve">onsumer </w:t>
      </w:r>
      <w:r w:rsidR="00C24E52" w:rsidRPr="002F3CD4">
        <w:rPr>
          <w:rFonts w:cs="Segoe UI"/>
          <w:b/>
          <w:bCs/>
          <w:color w:val="0E1D33" w:themeColor="accent6"/>
        </w:rPr>
        <w:t>r</w:t>
      </w:r>
      <w:r w:rsidRPr="002F3CD4">
        <w:rPr>
          <w:rFonts w:cs="Segoe UI"/>
          <w:b/>
          <w:bCs/>
          <w:color w:val="0E1D33" w:themeColor="accent6"/>
        </w:rPr>
        <w:t>eporting scams</w:t>
      </w:r>
      <w:r w:rsidR="002F3CD4">
        <w:rPr>
          <w:rFonts w:cs="Segoe UI"/>
          <w:color w:val="0E1D33" w:themeColor="accent6"/>
        </w:rPr>
        <w:t xml:space="preserve"> – </w:t>
      </w:r>
      <w:r w:rsidR="001A52C1">
        <w:rPr>
          <w:rFonts w:cs="Segoe UI"/>
          <w:color w:val="0E1D33" w:themeColor="accent6"/>
        </w:rPr>
        <w:t>A</w:t>
      </w:r>
      <w:r w:rsidR="002F3CD4">
        <w:rPr>
          <w:rFonts w:cs="Segoe UI"/>
          <w:color w:val="0E1D33" w:themeColor="accent6"/>
        </w:rPr>
        <w:t xml:space="preserve"> </w:t>
      </w:r>
      <w:r w:rsidR="002F3CD4" w:rsidRPr="002F3CD4">
        <w:rPr>
          <w:rFonts w:cs="Segoe UI"/>
          <w:color w:val="0E1D33" w:themeColor="accent6"/>
        </w:rPr>
        <w:t>company tells you it can get rid of negative credit information, even if th</w:t>
      </w:r>
      <w:r w:rsidR="001502C0">
        <w:rPr>
          <w:rFonts w:cs="Segoe UI"/>
          <w:color w:val="0E1D33" w:themeColor="accent6"/>
        </w:rPr>
        <w:t>e</w:t>
      </w:r>
      <w:r w:rsidR="002F3CD4" w:rsidRPr="002F3CD4">
        <w:rPr>
          <w:rFonts w:cs="Segoe UI"/>
          <w:color w:val="0E1D33" w:themeColor="accent6"/>
        </w:rPr>
        <w:t xml:space="preserve"> information is accurate and current.</w:t>
      </w:r>
    </w:p>
    <w:p w14:paraId="7B6F18D1" w14:textId="443DB868" w:rsidR="002F3CD4" w:rsidRPr="002F3CD4" w:rsidRDefault="003440DB" w:rsidP="00FB173A">
      <w:pPr>
        <w:numPr>
          <w:ilvl w:val="0"/>
          <w:numId w:val="32"/>
        </w:numPr>
        <w:spacing w:after="0"/>
        <w:rPr>
          <w:rFonts w:cs="Segoe UI"/>
          <w:color w:val="0E1D33" w:themeColor="accent6"/>
        </w:rPr>
      </w:pPr>
      <w:r w:rsidRPr="003440DB">
        <w:rPr>
          <w:rFonts w:cs="Segoe UI"/>
          <w:b/>
          <w:bCs/>
          <w:color w:val="0E1D33" w:themeColor="accent6"/>
        </w:rPr>
        <w:t xml:space="preserve">Debt </w:t>
      </w:r>
      <w:r w:rsidR="00C24E52" w:rsidRPr="002F3CD4">
        <w:rPr>
          <w:rFonts w:cs="Segoe UI"/>
          <w:b/>
          <w:bCs/>
          <w:color w:val="0E1D33" w:themeColor="accent6"/>
        </w:rPr>
        <w:t>c</w:t>
      </w:r>
      <w:r w:rsidRPr="003440DB">
        <w:rPr>
          <w:rFonts w:cs="Segoe UI"/>
          <w:b/>
          <w:bCs/>
          <w:color w:val="0E1D33" w:themeColor="accent6"/>
        </w:rPr>
        <w:t xml:space="preserve">ollection and </w:t>
      </w:r>
      <w:r w:rsidR="00C24E52" w:rsidRPr="002F3CD4">
        <w:rPr>
          <w:rFonts w:cs="Segoe UI"/>
          <w:b/>
          <w:bCs/>
          <w:color w:val="0E1D33" w:themeColor="accent6"/>
        </w:rPr>
        <w:t>d</w:t>
      </w:r>
      <w:r w:rsidRPr="003440DB">
        <w:rPr>
          <w:rFonts w:cs="Segoe UI"/>
          <w:b/>
          <w:bCs/>
          <w:color w:val="0E1D33" w:themeColor="accent6"/>
        </w:rPr>
        <w:t xml:space="preserve">ebt </w:t>
      </w:r>
      <w:r w:rsidR="00C24E52" w:rsidRPr="002F3CD4">
        <w:rPr>
          <w:rFonts w:cs="Segoe UI"/>
          <w:b/>
          <w:bCs/>
          <w:color w:val="0E1D33" w:themeColor="accent6"/>
        </w:rPr>
        <w:t>s</w:t>
      </w:r>
      <w:r w:rsidRPr="003440DB">
        <w:rPr>
          <w:rFonts w:cs="Segoe UI"/>
          <w:b/>
          <w:bCs/>
          <w:color w:val="0E1D33" w:themeColor="accent6"/>
        </w:rPr>
        <w:t xml:space="preserve">ettlement </w:t>
      </w:r>
      <w:r w:rsidR="00C24E52" w:rsidRPr="002F3CD4">
        <w:rPr>
          <w:rFonts w:cs="Segoe UI"/>
          <w:b/>
          <w:bCs/>
          <w:color w:val="0E1D33" w:themeColor="accent6"/>
        </w:rPr>
        <w:t>s</w:t>
      </w:r>
      <w:r w:rsidRPr="003440DB">
        <w:rPr>
          <w:rFonts w:cs="Segoe UI"/>
          <w:b/>
          <w:bCs/>
          <w:color w:val="0E1D33" w:themeColor="accent6"/>
        </w:rPr>
        <w:t>cams</w:t>
      </w:r>
      <w:r w:rsidR="002F3CD4" w:rsidRPr="002F3CD4">
        <w:rPr>
          <w:rFonts w:cs="Segoe UI"/>
          <w:color w:val="0E1D33" w:themeColor="accent6"/>
        </w:rPr>
        <w:t xml:space="preserve"> - Threatens you with criminal charges, refuses to give you information about your debt or is trying to collect a debt you don’t recognize, refuses to give you a mailing address or phone number so you can verify, </w:t>
      </w:r>
      <w:r w:rsidR="00BC459B">
        <w:rPr>
          <w:rFonts w:cs="Segoe UI"/>
          <w:color w:val="0E1D33" w:themeColor="accent6"/>
        </w:rPr>
        <w:t xml:space="preserve">or </w:t>
      </w:r>
      <w:r w:rsidR="002F3CD4" w:rsidRPr="002F3CD4">
        <w:rPr>
          <w:rFonts w:cs="Segoe UI"/>
          <w:color w:val="0E1D33" w:themeColor="accent6"/>
        </w:rPr>
        <w:t xml:space="preserve">asks you for your personal financial information. </w:t>
      </w:r>
    </w:p>
    <w:p w14:paraId="117E46A6" w14:textId="77777777" w:rsidR="003440DB" w:rsidRDefault="003440DB" w:rsidP="002F3CD4">
      <w:pPr>
        <w:spacing w:after="0"/>
        <w:rPr>
          <w:rFonts w:cs="Segoe UI"/>
          <w:color w:val="0E1D33" w:themeColor="accent6"/>
        </w:rPr>
      </w:pPr>
    </w:p>
    <w:p w14:paraId="0CF70716" w14:textId="77777777" w:rsidR="000809D5" w:rsidRDefault="000809D5">
      <w:pPr>
        <w:spacing w:after="0"/>
        <w:rPr>
          <w:rFonts w:cs="Segoe UI"/>
          <w:b/>
          <w:bCs/>
          <w:color w:val="2362A3" w:themeColor="accent1" w:themeTint="BF"/>
          <w:sz w:val="28"/>
          <w:szCs w:val="28"/>
        </w:rPr>
      </w:pPr>
      <w:r>
        <w:rPr>
          <w:rFonts w:cs="Segoe UI"/>
          <w:b/>
          <w:bCs/>
          <w:color w:val="2362A3" w:themeColor="accent1" w:themeTint="BF"/>
          <w:sz w:val="28"/>
          <w:szCs w:val="28"/>
        </w:rPr>
        <w:br w:type="page"/>
      </w:r>
    </w:p>
    <w:p w14:paraId="6848C9CF" w14:textId="5B7AB177" w:rsidR="003440DB" w:rsidRPr="009D0B34" w:rsidRDefault="002F3CD4" w:rsidP="002F3CD4">
      <w:pPr>
        <w:spacing w:after="0"/>
        <w:rPr>
          <w:rFonts w:cs="Segoe UI"/>
          <w:b/>
          <w:bCs/>
          <w:color w:val="2362A3" w:themeColor="accent1" w:themeTint="BF"/>
          <w:sz w:val="28"/>
          <w:szCs w:val="28"/>
        </w:rPr>
      </w:pPr>
      <w:r w:rsidRPr="009D0B34">
        <w:rPr>
          <w:rFonts w:cs="Segoe UI"/>
          <w:b/>
          <w:bCs/>
          <w:color w:val="2362A3" w:themeColor="accent1" w:themeTint="BF"/>
          <w:sz w:val="28"/>
          <w:szCs w:val="28"/>
        </w:rPr>
        <w:lastRenderedPageBreak/>
        <w:t>How to protect yourself</w:t>
      </w:r>
    </w:p>
    <w:p w14:paraId="3E9BD83C" w14:textId="4C1FAC0B" w:rsidR="003440DB" w:rsidRPr="003440DB" w:rsidRDefault="009D0B34" w:rsidP="002F3CD4">
      <w:pPr>
        <w:spacing w:after="0"/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Check out these resources:</w:t>
      </w:r>
    </w:p>
    <w:p w14:paraId="0639CC79" w14:textId="3A37E75E" w:rsidR="002F3CD4" w:rsidRDefault="00000000" w:rsidP="009D0B34">
      <w:pPr>
        <w:spacing w:before="240"/>
        <w:ind w:left="720"/>
      </w:pPr>
      <w:hyperlink r:id="rId12" w:anchor=":~:text=The%20company%20tells%20you%20it,it%20is%20correct%20and%20timely." w:history="1">
        <w:r w:rsidR="00C40924">
          <w:rPr>
            <w:rStyle w:val="Hyperlink"/>
          </w:rPr>
          <w:t>How can I tell a credit repair scam from a reputable credit counselor?</w:t>
        </w:r>
      </w:hyperlink>
    </w:p>
    <w:p w14:paraId="2D337352" w14:textId="3FCCED5C" w:rsidR="002F3CD4" w:rsidRDefault="00000000" w:rsidP="009D0B34">
      <w:pPr>
        <w:ind w:left="720"/>
      </w:pPr>
      <w:hyperlink r:id="rId13" w:history="1">
        <w:r w:rsidR="00C40924">
          <w:rPr>
            <w:rStyle w:val="Hyperlink"/>
          </w:rPr>
          <w:t>Debt Relief and Credit Repair Scams</w:t>
        </w:r>
      </w:hyperlink>
    </w:p>
    <w:p w14:paraId="72660476" w14:textId="6CA5AEF9" w:rsidR="002F3CD4" w:rsidRDefault="00000000" w:rsidP="009D0B34">
      <w:pPr>
        <w:ind w:left="720"/>
      </w:pPr>
      <w:hyperlink r:id="rId14" w:history="1">
        <w:r w:rsidR="00C40924">
          <w:rPr>
            <w:rStyle w:val="Hyperlink"/>
          </w:rPr>
          <w:t>How do I tell if a debt collector is legitimate or a scam?</w:t>
        </w:r>
      </w:hyperlink>
    </w:p>
    <w:p w14:paraId="2FEFE0D2" w14:textId="1B72C18D" w:rsidR="002F3CD4" w:rsidRPr="009D0B34" w:rsidRDefault="009D0B34" w:rsidP="002F3CD4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To confirm</w:t>
      </w:r>
      <w:r w:rsidR="002F3CD4" w:rsidRPr="009D0B34">
        <w:rPr>
          <w:rFonts w:cs="Segoe UI"/>
          <w:color w:val="0E1D33" w:themeColor="accent6"/>
        </w:rPr>
        <w:t xml:space="preserve"> legitimate credit counselors, CFPB also advises: </w:t>
      </w:r>
    </w:p>
    <w:p w14:paraId="2090A338" w14:textId="77777777" w:rsidR="002F3CD4" w:rsidRPr="00E07ECA" w:rsidRDefault="002F3CD4" w:rsidP="009D0B34">
      <w:pPr>
        <w:spacing w:after="225"/>
        <w:ind w:left="720"/>
        <w:rPr>
          <w:rFonts w:eastAsia="Times New Roman" w:cs="Segoe UI"/>
          <w:color w:val="101820"/>
        </w:rPr>
      </w:pPr>
      <w:r w:rsidRPr="00E07ECA">
        <w:rPr>
          <w:rFonts w:eastAsia="Times New Roman" w:cs="Segoe UI"/>
          <w:color w:val="101820"/>
        </w:rPr>
        <w:t>Most credit counselors offer services through local offices, online, or on the telephone. You can find a list of approved credit counselors online.</w:t>
      </w:r>
    </w:p>
    <w:p w14:paraId="67D26765" w14:textId="789D93FF" w:rsidR="002F3CD4" w:rsidRPr="00E07ECA" w:rsidRDefault="002F3CD4" w:rsidP="009D0B34">
      <w:pPr>
        <w:spacing w:after="225"/>
        <w:ind w:left="720"/>
        <w:rPr>
          <w:rFonts w:eastAsia="Times New Roman" w:cs="Segoe UI"/>
          <w:color w:val="101820"/>
        </w:rPr>
      </w:pPr>
      <w:r w:rsidRPr="00E07ECA">
        <w:rPr>
          <w:rFonts w:eastAsia="Times New Roman" w:cs="Segoe UI"/>
          <w:color w:val="101820"/>
        </w:rPr>
        <w:t xml:space="preserve">Once you've developed a list of potential counseling agencies, check them out with your </w:t>
      </w:r>
      <w:hyperlink r:id="rId15" w:history="1">
        <w:r w:rsidR="009D0B34" w:rsidRPr="00E43DEC">
          <w:rPr>
            <w:rStyle w:val="Hyperlink"/>
          </w:rPr>
          <w:t>state attorney general</w:t>
        </w:r>
      </w:hyperlink>
      <w:r w:rsidRPr="00E07ECA">
        <w:rPr>
          <w:rFonts w:eastAsia="Times New Roman" w:cs="Segoe UI"/>
          <w:color w:val="101820"/>
        </w:rPr>
        <w:t>, and local consumer protection agency.</w:t>
      </w:r>
    </w:p>
    <w:p w14:paraId="6F9BB37D" w14:textId="3E23D724" w:rsidR="002F3CD4" w:rsidRPr="009D0B34" w:rsidRDefault="009D0B34" w:rsidP="002F3CD4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To confirm</w:t>
      </w:r>
      <w:r w:rsidR="002F3CD4" w:rsidRPr="009D0B34">
        <w:rPr>
          <w:rFonts w:cs="Segoe UI"/>
          <w:color w:val="0E1D33" w:themeColor="accent6"/>
        </w:rPr>
        <w:t xml:space="preserve"> legitimate debt collectors:</w:t>
      </w:r>
    </w:p>
    <w:p w14:paraId="3BB199E0" w14:textId="78B1EA0C" w:rsidR="002F3CD4" w:rsidRPr="009D0B34" w:rsidRDefault="00BC459B" w:rsidP="009D0B34">
      <w:pPr>
        <w:ind w:left="720"/>
        <w:rPr>
          <w:rFonts w:cs="Segoe UI"/>
          <w:color w:val="101820"/>
        </w:rPr>
      </w:pPr>
      <w:r>
        <w:rPr>
          <w:rFonts w:cs="Segoe UI"/>
          <w:color w:val="101820"/>
        </w:rPr>
        <w:t>Y</w:t>
      </w:r>
      <w:r w:rsidR="002F3CD4" w:rsidRPr="009D0B34">
        <w:rPr>
          <w:rFonts w:cs="Segoe UI"/>
          <w:color w:val="101820"/>
        </w:rPr>
        <w:t xml:space="preserve">ou can find out more information about </w:t>
      </w:r>
      <w:r>
        <w:rPr>
          <w:rFonts w:cs="Segoe UI"/>
          <w:color w:val="101820"/>
        </w:rPr>
        <w:t>a debt</w:t>
      </w:r>
      <w:r w:rsidR="002F3CD4" w:rsidRPr="009D0B34">
        <w:rPr>
          <w:rFonts w:cs="Segoe UI"/>
          <w:color w:val="101820"/>
        </w:rPr>
        <w:t xml:space="preserve"> collector through your </w:t>
      </w:r>
      <w:hyperlink r:id="rId16" w:history="1">
        <w:r w:rsidR="002F3CD4" w:rsidRPr="00E43DEC">
          <w:rPr>
            <w:rStyle w:val="Hyperlink"/>
          </w:rPr>
          <w:t>state attorney general </w:t>
        </w:r>
      </w:hyperlink>
      <w:r w:rsidR="002F3CD4" w:rsidRPr="009D0B34">
        <w:rPr>
          <w:rFonts w:cs="Segoe UI"/>
          <w:color w:val="101820"/>
        </w:rPr>
        <w:t> and</w:t>
      </w:r>
      <w:r w:rsidR="002F3CD4" w:rsidRPr="00E43DEC">
        <w:rPr>
          <w:rStyle w:val="Hyperlink"/>
        </w:rPr>
        <w:t> </w:t>
      </w:r>
      <w:hyperlink r:id="rId17" w:history="1">
        <w:r w:rsidR="002F3CD4" w:rsidRPr="00E43DEC">
          <w:rPr>
            <w:rStyle w:val="Hyperlink"/>
          </w:rPr>
          <w:t>state regulator</w:t>
        </w:r>
      </w:hyperlink>
      <w:r w:rsidR="002F3CD4" w:rsidRPr="009D0B34">
        <w:rPr>
          <w:rFonts w:cs="Segoe UI"/>
          <w:color w:val="101820"/>
        </w:rPr>
        <w:t>.</w:t>
      </w:r>
    </w:p>
    <w:p w14:paraId="6DF3CDBA" w14:textId="7F9FD931" w:rsidR="00E43DEC" w:rsidRDefault="00E43DEC" w:rsidP="00E43DEC">
      <w:r>
        <w:t>Also beware of illegal junk fees:</w:t>
      </w:r>
    </w:p>
    <w:p w14:paraId="314B4045" w14:textId="763F96BD" w:rsidR="00E43DEC" w:rsidRPr="00B60BF6" w:rsidRDefault="00000000" w:rsidP="00E43DEC">
      <w:pPr>
        <w:ind w:left="720"/>
      </w:pPr>
      <w:hyperlink r:id="rId18" w:history="1">
        <w:r w:rsidR="00C40924">
          <w:rPr>
            <w:rStyle w:val="Hyperlink"/>
          </w:rPr>
          <w:t>Junk fees</w:t>
        </w:r>
      </w:hyperlink>
    </w:p>
    <w:p w14:paraId="75CEF482" w14:textId="3837591E" w:rsidR="009D0B34" w:rsidRPr="009D0B34" w:rsidRDefault="009D0B34" w:rsidP="009D0B34">
      <w:pPr>
        <w:spacing w:after="0"/>
        <w:rPr>
          <w:rFonts w:cs="Segoe UI"/>
          <w:b/>
          <w:bCs/>
          <w:color w:val="2362A3" w:themeColor="accent1" w:themeTint="BF"/>
          <w:sz w:val="28"/>
          <w:szCs w:val="28"/>
        </w:rPr>
      </w:pPr>
      <w:r>
        <w:rPr>
          <w:rFonts w:cs="Segoe UI"/>
          <w:b/>
          <w:bCs/>
          <w:color w:val="2362A3" w:themeColor="accent1" w:themeTint="BF"/>
          <w:sz w:val="28"/>
          <w:szCs w:val="28"/>
        </w:rPr>
        <w:t>Filing complaints</w:t>
      </w:r>
    </w:p>
    <w:p w14:paraId="59BEE495" w14:textId="358F7A3F" w:rsidR="009D0B34" w:rsidRPr="009D0B34" w:rsidRDefault="009D0B34" w:rsidP="00134B11">
      <w:pPr>
        <w:rPr>
          <w:rFonts w:cs="Segoe UI"/>
          <w:color w:val="1B1B1B"/>
          <w:shd w:val="clear" w:color="auto" w:fill="FFFFFF"/>
        </w:rPr>
      </w:pPr>
      <w:r w:rsidRPr="009D0B34">
        <w:rPr>
          <w:rFonts w:cs="Segoe UI"/>
          <w:color w:val="1B1B1B"/>
          <w:shd w:val="clear" w:color="auto" w:fill="FFFFFF"/>
        </w:rPr>
        <w:t>The CFPB accept</w:t>
      </w:r>
      <w:r w:rsidR="00BC459B">
        <w:rPr>
          <w:rFonts w:cs="Segoe UI"/>
          <w:color w:val="1B1B1B"/>
          <w:shd w:val="clear" w:color="auto" w:fill="FFFFFF"/>
        </w:rPr>
        <w:t>s all types of</w:t>
      </w:r>
      <w:r w:rsidRPr="009D0B34">
        <w:rPr>
          <w:rFonts w:cs="Segoe UI"/>
          <w:color w:val="1B1B1B"/>
          <w:shd w:val="clear" w:color="auto" w:fill="FFFFFF"/>
        </w:rPr>
        <w:t xml:space="preserve"> consumer complaints, including those for credit repair and debt collection scams.</w:t>
      </w:r>
    </w:p>
    <w:p w14:paraId="4A041825" w14:textId="20A48899" w:rsidR="003440DB" w:rsidRPr="009D0B34" w:rsidRDefault="00BC459B" w:rsidP="00134B11">
      <w:pPr>
        <w:rPr>
          <w:rFonts w:cs="Segoe UI"/>
          <w:color w:val="1B1B1B"/>
          <w:shd w:val="clear" w:color="auto" w:fill="FFFFFF"/>
        </w:rPr>
      </w:pPr>
      <w:r>
        <w:rPr>
          <w:rFonts w:cs="Segoe UI"/>
          <w:color w:val="1B1B1B"/>
          <w:shd w:val="clear" w:color="auto" w:fill="FFFFFF"/>
        </w:rPr>
        <w:t>And</w:t>
      </w:r>
      <w:r w:rsidR="009D0B34" w:rsidRPr="009D0B34">
        <w:rPr>
          <w:rFonts w:cs="Segoe UI"/>
          <w:color w:val="1B1B1B"/>
          <w:shd w:val="clear" w:color="auto" w:fill="FFFFFF"/>
        </w:rPr>
        <w:t xml:space="preserve"> t</w:t>
      </w:r>
      <w:r w:rsidR="003440DB" w:rsidRPr="009D0B34">
        <w:rPr>
          <w:rFonts w:cs="Segoe UI"/>
          <w:color w:val="1B1B1B"/>
          <w:shd w:val="clear" w:color="auto" w:fill="FFFFFF"/>
        </w:rPr>
        <w:t xml:space="preserve">he </w:t>
      </w:r>
      <w:r w:rsidR="009D0B34" w:rsidRPr="009D0B34">
        <w:rPr>
          <w:rFonts w:cs="Segoe UI"/>
          <w:color w:val="1B1B1B"/>
          <w:shd w:val="clear" w:color="auto" w:fill="FFFFFF"/>
        </w:rPr>
        <w:t>Federal Trade Commission (FTC)</w:t>
      </w:r>
      <w:r w:rsidR="003440DB" w:rsidRPr="009D0B34">
        <w:rPr>
          <w:rFonts w:cs="Segoe UI"/>
          <w:color w:val="1B1B1B"/>
          <w:shd w:val="clear" w:color="auto" w:fill="FFFFFF"/>
        </w:rPr>
        <w:t xml:space="preserve"> has brought scores of law enforcement actions against bogus credit-related services</w:t>
      </w:r>
      <w:r w:rsidR="009D0B34" w:rsidRPr="009D0B34">
        <w:rPr>
          <w:rFonts w:cs="Segoe UI"/>
          <w:color w:val="1B1B1B"/>
          <w:shd w:val="clear" w:color="auto" w:fill="FFFFFF"/>
        </w:rPr>
        <w:t>.</w:t>
      </w:r>
    </w:p>
    <w:p w14:paraId="0EE13648" w14:textId="397AA4D8" w:rsidR="00E07ECA" w:rsidRPr="009D0B34" w:rsidRDefault="009D0B34" w:rsidP="00134B11">
      <w:pPr>
        <w:rPr>
          <w:rFonts w:cs="Segoe UI"/>
        </w:rPr>
      </w:pPr>
      <w:r w:rsidRPr="009D0B34">
        <w:rPr>
          <w:rFonts w:cs="Segoe UI"/>
        </w:rPr>
        <w:t>If you or a loved one suspect a scammer is targeting you, here’s how to report it:</w:t>
      </w:r>
    </w:p>
    <w:p w14:paraId="3865DBF1" w14:textId="6840673B" w:rsidR="00E07ECA" w:rsidRDefault="00000000" w:rsidP="009D0B34">
      <w:pPr>
        <w:ind w:left="720"/>
      </w:pPr>
      <w:hyperlink r:id="rId19" w:history="1">
        <w:r w:rsidR="00C40924">
          <w:rPr>
            <w:rStyle w:val="Hyperlink"/>
          </w:rPr>
          <w:t>Submit a complaint</w:t>
        </w:r>
      </w:hyperlink>
    </w:p>
    <w:p w14:paraId="7ADAF48C" w14:textId="1F8D9A08" w:rsidR="00E43DEC" w:rsidRPr="00BC459B" w:rsidRDefault="00000000" w:rsidP="00BC459B">
      <w:pPr>
        <w:ind w:left="720"/>
        <w:rPr>
          <w:rStyle w:val="Hyperlink"/>
          <w:color w:val="484848" w:themeColor="accent5" w:themeShade="80"/>
          <w:u w:val="none"/>
        </w:rPr>
      </w:pPr>
      <w:hyperlink r:id="rId20" w:history="1">
        <w:r w:rsidR="00BC459B">
          <w:rPr>
            <w:rStyle w:val="Hyperlink"/>
          </w:rPr>
          <w:t>ReportFraud.ftc.gov</w:t>
        </w:r>
      </w:hyperlink>
      <w:r w:rsidR="00E43DEC">
        <w:fldChar w:fldCharType="begin"/>
      </w:r>
      <w:r w:rsidR="00E43DEC">
        <w:instrText>HYPERLINK "https://www.google.com/url?sa=t&amp;rct=j&amp;q=&amp;esrc=s&amp;source=web&amp;cd=&amp;ved=2ahUKEwi_2Omr0dOGAxUqCnkGHWU9ALEQFnoECB0QAQ&amp;url=https%3A%2F%2Fwww.consumerfinance.gov%2Frules-policy%2Fjunk-fees%2F&amp;usg=AOvVaw1PBMrnd-ojPCWpsR8vqg1B&amp;opi=89978449"</w:instrText>
      </w:r>
      <w:r w:rsidR="00E43DEC">
        <w:fldChar w:fldCharType="separate"/>
      </w:r>
    </w:p>
    <w:p w14:paraId="30645E8E" w14:textId="764CEC37" w:rsidR="00451506" w:rsidRDefault="00E43DEC" w:rsidP="00C40924">
      <w:pPr>
        <w:spacing w:before="600"/>
        <w:rPr>
          <w:rFonts w:cs="Segoe UI"/>
        </w:rPr>
      </w:pPr>
      <w:r>
        <w:fldChar w:fldCharType="end"/>
      </w:r>
    </w:p>
    <w:sectPr w:rsidR="00451506" w:rsidSect="00162909">
      <w:headerReference w:type="default" r:id="rId21"/>
      <w:footerReference w:type="default" r:id="rId22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76C54" w14:textId="77777777" w:rsidR="006D7847" w:rsidRDefault="006D7847" w:rsidP="00E8790F">
      <w:pPr>
        <w:spacing w:after="0"/>
      </w:pPr>
      <w:r>
        <w:separator/>
      </w:r>
    </w:p>
    <w:p w14:paraId="0193A2C5" w14:textId="77777777" w:rsidR="006D7847" w:rsidRDefault="006D7847"/>
  </w:endnote>
  <w:endnote w:type="continuationSeparator" w:id="0">
    <w:p w14:paraId="54B61D52" w14:textId="77777777" w:rsidR="006D7847" w:rsidRDefault="006D7847" w:rsidP="00E8790F">
      <w:pPr>
        <w:spacing w:after="0"/>
      </w:pPr>
      <w:r>
        <w:continuationSeparator/>
      </w:r>
    </w:p>
    <w:p w14:paraId="698FA2EC" w14:textId="77777777" w:rsidR="006D7847" w:rsidRDefault="006D7847"/>
  </w:endnote>
  <w:endnote w:type="continuationNotice" w:id="1">
    <w:p w14:paraId="7294F381" w14:textId="77777777" w:rsidR="006D7847" w:rsidRDefault="006D784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5E7555AC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6D206384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08C10" w14:textId="77777777" w:rsidR="006D7847" w:rsidRDefault="006D7847" w:rsidP="00E8790F">
      <w:pPr>
        <w:spacing w:after="0"/>
      </w:pPr>
      <w:r>
        <w:separator/>
      </w:r>
    </w:p>
    <w:p w14:paraId="64DA0313" w14:textId="77777777" w:rsidR="006D7847" w:rsidRDefault="006D7847"/>
  </w:footnote>
  <w:footnote w:type="continuationSeparator" w:id="0">
    <w:p w14:paraId="25DFE1DC" w14:textId="77777777" w:rsidR="006D7847" w:rsidRDefault="006D7847" w:rsidP="00E8790F">
      <w:pPr>
        <w:spacing w:after="0"/>
      </w:pPr>
      <w:r>
        <w:continuationSeparator/>
      </w:r>
    </w:p>
    <w:p w14:paraId="18E87B5B" w14:textId="77777777" w:rsidR="006D7847" w:rsidRDefault="006D7847"/>
  </w:footnote>
  <w:footnote w:type="continuationNotice" w:id="1">
    <w:p w14:paraId="5712794C" w14:textId="77777777" w:rsidR="006D7847" w:rsidRDefault="006D784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A515" w14:textId="69CABD29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3B38991F" wp14:editId="0556FDA0">
          <wp:simplePos x="0" y="0"/>
          <wp:positionH relativeFrom="margin">
            <wp:posOffset>-902970</wp:posOffset>
          </wp:positionH>
          <wp:positionV relativeFrom="margin">
            <wp:posOffset>-1360261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Office </w:t>
    </w:r>
    <w:r w:rsidR="00B93CE1">
      <w:rPr>
        <w:rFonts w:ascii="Segoe UI Light" w:hAnsi="Segoe UI Light" w:cs="Segoe UI Light"/>
        <w:caps w:val="0"/>
        <w:sz w:val="20"/>
        <w:szCs w:val="20"/>
      </w:rPr>
      <w:t>o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f Information </w:t>
    </w:r>
    <w:r w:rsidR="00B93CE1">
      <w:rPr>
        <w:rFonts w:ascii="Segoe UI Light" w:hAnsi="Segoe UI Light" w:cs="Segoe UI Light"/>
        <w:caps w:val="0"/>
        <w:sz w:val="20"/>
        <w:szCs w:val="20"/>
      </w:rPr>
      <w:t>a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>nd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CFC3850"/>
    <w:multiLevelType w:val="multilevel"/>
    <w:tmpl w:val="424A60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9027462"/>
    <w:multiLevelType w:val="hybridMultilevel"/>
    <w:tmpl w:val="4FDE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92803"/>
    <w:multiLevelType w:val="hybridMultilevel"/>
    <w:tmpl w:val="8E7CCD58"/>
    <w:lvl w:ilvl="0" w:tplc="38A8EE0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DD708DE0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5D6C4A96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E3FCE07A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5F268D18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5DAE4A00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2EDAE0AA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6EE848D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9FEA82A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13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8A4800"/>
    <w:multiLevelType w:val="hybridMultilevel"/>
    <w:tmpl w:val="FC6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0D763C"/>
    <w:multiLevelType w:val="hybridMultilevel"/>
    <w:tmpl w:val="55AE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9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B4141"/>
    <w:multiLevelType w:val="multilevel"/>
    <w:tmpl w:val="49327F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007772">
    <w:abstractNumId w:val="27"/>
  </w:num>
  <w:num w:numId="2" w16cid:durableId="1765571645">
    <w:abstractNumId w:val="10"/>
  </w:num>
  <w:num w:numId="3" w16cid:durableId="841548628">
    <w:abstractNumId w:val="17"/>
  </w:num>
  <w:num w:numId="4" w16cid:durableId="1492136782">
    <w:abstractNumId w:val="6"/>
  </w:num>
  <w:num w:numId="5" w16cid:durableId="528497516">
    <w:abstractNumId w:val="28"/>
  </w:num>
  <w:num w:numId="6" w16cid:durableId="567034161">
    <w:abstractNumId w:val="21"/>
  </w:num>
  <w:num w:numId="7" w16cid:durableId="224218091">
    <w:abstractNumId w:val="2"/>
  </w:num>
  <w:num w:numId="8" w16cid:durableId="93937468">
    <w:abstractNumId w:val="20"/>
  </w:num>
  <w:num w:numId="9" w16cid:durableId="397360353">
    <w:abstractNumId w:val="4"/>
  </w:num>
  <w:num w:numId="10" w16cid:durableId="1626304862">
    <w:abstractNumId w:val="15"/>
  </w:num>
  <w:num w:numId="11" w16cid:durableId="744961114">
    <w:abstractNumId w:val="1"/>
  </w:num>
  <w:num w:numId="12" w16cid:durableId="1282884016">
    <w:abstractNumId w:val="24"/>
  </w:num>
  <w:num w:numId="13" w16cid:durableId="1694845434">
    <w:abstractNumId w:val="22"/>
  </w:num>
  <w:num w:numId="14" w16cid:durableId="1491209576">
    <w:abstractNumId w:val="25"/>
  </w:num>
  <w:num w:numId="15" w16cid:durableId="858200841">
    <w:abstractNumId w:val="33"/>
  </w:num>
  <w:num w:numId="16" w16cid:durableId="170684660">
    <w:abstractNumId w:val="7"/>
  </w:num>
  <w:num w:numId="17" w16cid:durableId="1779520161">
    <w:abstractNumId w:val="14"/>
  </w:num>
  <w:num w:numId="18" w16cid:durableId="1987582626">
    <w:abstractNumId w:val="29"/>
  </w:num>
  <w:num w:numId="19" w16cid:durableId="538588782">
    <w:abstractNumId w:val="16"/>
  </w:num>
  <w:num w:numId="20" w16cid:durableId="1383675961">
    <w:abstractNumId w:val="5"/>
  </w:num>
  <w:num w:numId="21" w16cid:durableId="1598363938">
    <w:abstractNumId w:val="30"/>
  </w:num>
  <w:num w:numId="22" w16cid:durableId="318120546">
    <w:abstractNumId w:val="19"/>
  </w:num>
  <w:num w:numId="23" w16cid:durableId="336688129">
    <w:abstractNumId w:val="13"/>
  </w:num>
  <w:num w:numId="24" w16cid:durableId="166022256">
    <w:abstractNumId w:val="9"/>
  </w:num>
  <w:num w:numId="25" w16cid:durableId="1769932839">
    <w:abstractNumId w:val="0"/>
  </w:num>
  <w:num w:numId="26" w16cid:durableId="777875877">
    <w:abstractNumId w:val="18"/>
  </w:num>
  <w:num w:numId="27" w16cid:durableId="2014916020">
    <w:abstractNumId w:val="3"/>
  </w:num>
  <w:num w:numId="28" w16cid:durableId="689137773">
    <w:abstractNumId w:val="31"/>
  </w:num>
  <w:num w:numId="29" w16cid:durableId="1224409583">
    <w:abstractNumId w:val="23"/>
  </w:num>
  <w:num w:numId="30" w16cid:durableId="1503280986">
    <w:abstractNumId w:val="11"/>
  </w:num>
  <w:num w:numId="31" w16cid:durableId="1688166871">
    <w:abstractNumId w:val="26"/>
  </w:num>
  <w:num w:numId="32" w16cid:durableId="787352610">
    <w:abstractNumId w:val="12"/>
  </w:num>
  <w:num w:numId="33" w16cid:durableId="2038966399">
    <w:abstractNumId w:val="32"/>
  </w:num>
  <w:num w:numId="34" w16cid:durableId="81225404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BA"/>
    <w:rsid w:val="00001481"/>
    <w:rsid w:val="00001764"/>
    <w:rsid w:val="00006367"/>
    <w:rsid w:val="00007B57"/>
    <w:rsid w:val="00021DEA"/>
    <w:rsid w:val="00022541"/>
    <w:rsid w:val="00035136"/>
    <w:rsid w:val="00052F28"/>
    <w:rsid w:val="000556BF"/>
    <w:rsid w:val="00055797"/>
    <w:rsid w:val="00056B23"/>
    <w:rsid w:val="00062E83"/>
    <w:rsid w:val="00067D64"/>
    <w:rsid w:val="000703B5"/>
    <w:rsid w:val="000727AB"/>
    <w:rsid w:val="00073C5A"/>
    <w:rsid w:val="00075850"/>
    <w:rsid w:val="00077503"/>
    <w:rsid w:val="000809D5"/>
    <w:rsid w:val="00084E1D"/>
    <w:rsid w:val="00090087"/>
    <w:rsid w:val="000925DC"/>
    <w:rsid w:val="000944C0"/>
    <w:rsid w:val="000966CB"/>
    <w:rsid w:val="000A31B3"/>
    <w:rsid w:val="000A3881"/>
    <w:rsid w:val="000A41ED"/>
    <w:rsid w:val="000A53BE"/>
    <w:rsid w:val="000A6044"/>
    <w:rsid w:val="000A6DEF"/>
    <w:rsid w:val="000A7534"/>
    <w:rsid w:val="000B34F9"/>
    <w:rsid w:val="000B500B"/>
    <w:rsid w:val="000B5EEA"/>
    <w:rsid w:val="000B6881"/>
    <w:rsid w:val="000B7747"/>
    <w:rsid w:val="000C0665"/>
    <w:rsid w:val="000C692F"/>
    <w:rsid w:val="000C71D5"/>
    <w:rsid w:val="000D535C"/>
    <w:rsid w:val="000F3052"/>
    <w:rsid w:val="0010114F"/>
    <w:rsid w:val="00105F8A"/>
    <w:rsid w:val="001062EC"/>
    <w:rsid w:val="00110E16"/>
    <w:rsid w:val="00112060"/>
    <w:rsid w:val="00120C9F"/>
    <w:rsid w:val="00132552"/>
    <w:rsid w:val="00134B11"/>
    <w:rsid w:val="0013665C"/>
    <w:rsid w:val="00136DE7"/>
    <w:rsid w:val="00141A75"/>
    <w:rsid w:val="00143AE6"/>
    <w:rsid w:val="001448E5"/>
    <w:rsid w:val="001475F6"/>
    <w:rsid w:val="001502C0"/>
    <w:rsid w:val="001506B0"/>
    <w:rsid w:val="00154E9F"/>
    <w:rsid w:val="00155B16"/>
    <w:rsid w:val="00156072"/>
    <w:rsid w:val="001579AB"/>
    <w:rsid w:val="00160E98"/>
    <w:rsid w:val="00161F70"/>
    <w:rsid w:val="00162025"/>
    <w:rsid w:val="00162909"/>
    <w:rsid w:val="00163506"/>
    <w:rsid w:val="001719B0"/>
    <w:rsid w:val="00172311"/>
    <w:rsid w:val="0018029F"/>
    <w:rsid w:val="00185AA5"/>
    <w:rsid w:val="00186F42"/>
    <w:rsid w:val="00190F04"/>
    <w:rsid w:val="0019106C"/>
    <w:rsid w:val="00196742"/>
    <w:rsid w:val="001A1D53"/>
    <w:rsid w:val="001A52C1"/>
    <w:rsid w:val="001B5C47"/>
    <w:rsid w:val="001B7635"/>
    <w:rsid w:val="001D3631"/>
    <w:rsid w:val="001D3F16"/>
    <w:rsid w:val="001E2AA2"/>
    <w:rsid w:val="001E769D"/>
    <w:rsid w:val="001E789B"/>
    <w:rsid w:val="001F2F99"/>
    <w:rsid w:val="001F5C38"/>
    <w:rsid w:val="001F6716"/>
    <w:rsid w:val="002019EA"/>
    <w:rsid w:val="0021221B"/>
    <w:rsid w:val="00212BEE"/>
    <w:rsid w:val="00215B8B"/>
    <w:rsid w:val="00215FF8"/>
    <w:rsid w:val="00224E2D"/>
    <w:rsid w:val="00230072"/>
    <w:rsid w:val="00230317"/>
    <w:rsid w:val="00230C40"/>
    <w:rsid w:val="002464E8"/>
    <w:rsid w:val="0025776E"/>
    <w:rsid w:val="002605DF"/>
    <w:rsid w:val="00263836"/>
    <w:rsid w:val="00263952"/>
    <w:rsid w:val="00266059"/>
    <w:rsid w:val="00267249"/>
    <w:rsid w:val="00270401"/>
    <w:rsid w:val="00274278"/>
    <w:rsid w:val="002744B9"/>
    <w:rsid w:val="002772ED"/>
    <w:rsid w:val="00277A44"/>
    <w:rsid w:val="00277F9A"/>
    <w:rsid w:val="00281640"/>
    <w:rsid w:val="00283DB5"/>
    <w:rsid w:val="00283DBF"/>
    <w:rsid w:val="00284AC5"/>
    <w:rsid w:val="00285C65"/>
    <w:rsid w:val="002860F7"/>
    <w:rsid w:val="00286AD4"/>
    <w:rsid w:val="00290F8C"/>
    <w:rsid w:val="00291A01"/>
    <w:rsid w:val="00291AA2"/>
    <w:rsid w:val="00293BC0"/>
    <w:rsid w:val="00293E9C"/>
    <w:rsid w:val="00294ABB"/>
    <w:rsid w:val="002A265C"/>
    <w:rsid w:val="002A2D20"/>
    <w:rsid w:val="002A35B5"/>
    <w:rsid w:val="002A6B00"/>
    <w:rsid w:val="002B03DB"/>
    <w:rsid w:val="002B0933"/>
    <w:rsid w:val="002B09DD"/>
    <w:rsid w:val="002B3F9C"/>
    <w:rsid w:val="002B5D34"/>
    <w:rsid w:val="002B75B2"/>
    <w:rsid w:val="002C0064"/>
    <w:rsid w:val="002C0E0F"/>
    <w:rsid w:val="002C2D03"/>
    <w:rsid w:val="002C6127"/>
    <w:rsid w:val="002D075F"/>
    <w:rsid w:val="002D0826"/>
    <w:rsid w:val="002D088A"/>
    <w:rsid w:val="002D6BD6"/>
    <w:rsid w:val="002E0DB4"/>
    <w:rsid w:val="002E38F8"/>
    <w:rsid w:val="002F0768"/>
    <w:rsid w:val="002F1133"/>
    <w:rsid w:val="002F18CE"/>
    <w:rsid w:val="002F1CD8"/>
    <w:rsid w:val="002F3CD4"/>
    <w:rsid w:val="002F5728"/>
    <w:rsid w:val="002F5F74"/>
    <w:rsid w:val="0030111E"/>
    <w:rsid w:val="003019E9"/>
    <w:rsid w:val="00310B55"/>
    <w:rsid w:val="0031296C"/>
    <w:rsid w:val="00314E69"/>
    <w:rsid w:val="00315E56"/>
    <w:rsid w:val="00316EC9"/>
    <w:rsid w:val="00321CF1"/>
    <w:rsid w:val="0033265B"/>
    <w:rsid w:val="00332D07"/>
    <w:rsid w:val="00337BC3"/>
    <w:rsid w:val="00340C35"/>
    <w:rsid w:val="003440DB"/>
    <w:rsid w:val="00345CE6"/>
    <w:rsid w:val="0034668A"/>
    <w:rsid w:val="00355FAC"/>
    <w:rsid w:val="003635F3"/>
    <w:rsid w:val="00364214"/>
    <w:rsid w:val="003654EB"/>
    <w:rsid w:val="0036696D"/>
    <w:rsid w:val="0037034F"/>
    <w:rsid w:val="003721BF"/>
    <w:rsid w:val="003727FC"/>
    <w:rsid w:val="00372E6A"/>
    <w:rsid w:val="00373FBD"/>
    <w:rsid w:val="00384773"/>
    <w:rsid w:val="0039491B"/>
    <w:rsid w:val="0039655E"/>
    <w:rsid w:val="00396714"/>
    <w:rsid w:val="003969A8"/>
    <w:rsid w:val="003A06A6"/>
    <w:rsid w:val="003A1BB4"/>
    <w:rsid w:val="003A5930"/>
    <w:rsid w:val="003C5E14"/>
    <w:rsid w:val="003D4F63"/>
    <w:rsid w:val="003D533E"/>
    <w:rsid w:val="003D781F"/>
    <w:rsid w:val="003E14EE"/>
    <w:rsid w:val="003F150F"/>
    <w:rsid w:val="003F4193"/>
    <w:rsid w:val="003F4B6D"/>
    <w:rsid w:val="003F72CA"/>
    <w:rsid w:val="0040483C"/>
    <w:rsid w:val="004055BA"/>
    <w:rsid w:val="00407E1D"/>
    <w:rsid w:val="004104C1"/>
    <w:rsid w:val="00411310"/>
    <w:rsid w:val="00413F71"/>
    <w:rsid w:val="004159C7"/>
    <w:rsid w:val="00430C45"/>
    <w:rsid w:val="0043232C"/>
    <w:rsid w:val="00434469"/>
    <w:rsid w:val="00434602"/>
    <w:rsid w:val="004373F1"/>
    <w:rsid w:val="0044033C"/>
    <w:rsid w:val="0044447C"/>
    <w:rsid w:val="00444D4B"/>
    <w:rsid w:val="004457E9"/>
    <w:rsid w:val="004459EB"/>
    <w:rsid w:val="00450315"/>
    <w:rsid w:val="00451506"/>
    <w:rsid w:val="00451E57"/>
    <w:rsid w:val="00453A94"/>
    <w:rsid w:val="00455515"/>
    <w:rsid w:val="004766F8"/>
    <w:rsid w:val="00482D02"/>
    <w:rsid w:val="004857AA"/>
    <w:rsid w:val="004875F8"/>
    <w:rsid w:val="00490EEE"/>
    <w:rsid w:val="004929CD"/>
    <w:rsid w:val="00492C71"/>
    <w:rsid w:val="004A0CEE"/>
    <w:rsid w:val="004A1B50"/>
    <w:rsid w:val="004A1D22"/>
    <w:rsid w:val="004A3359"/>
    <w:rsid w:val="004A62CC"/>
    <w:rsid w:val="004B0536"/>
    <w:rsid w:val="004B0731"/>
    <w:rsid w:val="004B1363"/>
    <w:rsid w:val="004B1FBC"/>
    <w:rsid w:val="004B21CF"/>
    <w:rsid w:val="004B3B78"/>
    <w:rsid w:val="004B4C42"/>
    <w:rsid w:val="004B4DDD"/>
    <w:rsid w:val="004C2406"/>
    <w:rsid w:val="004C4ECB"/>
    <w:rsid w:val="004C59E8"/>
    <w:rsid w:val="004C6D8F"/>
    <w:rsid w:val="004D27C0"/>
    <w:rsid w:val="004E27A7"/>
    <w:rsid w:val="004E4774"/>
    <w:rsid w:val="004F040A"/>
    <w:rsid w:val="004F08C9"/>
    <w:rsid w:val="004F146C"/>
    <w:rsid w:val="004F3FC8"/>
    <w:rsid w:val="004F79E3"/>
    <w:rsid w:val="0051324C"/>
    <w:rsid w:val="005177BC"/>
    <w:rsid w:val="00523ABB"/>
    <w:rsid w:val="00524B24"/>
    <w:rsid w:val="00526FC3"/>
    <w:rsid w:val="00527E1F"/>
    <w:rsid w:val="00531978"/>
    <w:rsid w:val="00533718"/>
    <w:rsid w:val="00534FDD"/>
    <w:rsid w:val="00545380"/>
    <w:rsid w:val="00545F05"/>
    <w:rsid w:val="00547147"/>
    <w:rsid w:val="005471D2"/>
    <w:rsid w:val="0054746B"/>
    <w:rsid w:val="00547EF5"/>
    <w:rsid w:val="005504BC"/>
    <w:rsid w:val="00550CC7"/>
    <w:rsid w:val="00553756"/>
    <w:rsid w:val="005568D6"/>
    <w:rsid w:val="005605A3"/>
    <w:rsid w:val="005619AA"/>
    <w:rsid w:val="00561D99"/>
    <w:rsid w:val="005636F2"/>
    <w:rsid w:val="00567285"/>
    <w:rsid w:val="005748F0"/>
    <w:rsid w:val="0058312C"/>
    <w:rsid w:val="00583CBB"/>
    <w:rsid w:val="005856B3"/>
    <w:rsid w:val="00593A0A"/>
    <w:rsid w:val="005953D3"/>
    <w:rsid w:val="005A15E9"/>
    <w:rsid w:val="005A5ECB"/>
    <w:rsid w:val="005B2AD1"/>
    <w:rsid w:val="005B723C"/>
    <w:rsid w:val="005C3443"/>
    <w:rsid w:val="005D1035"/>
    <w:rsid w:val="005D1706"/>
    <w:rsid w:val="005D2484"/>
    <w:rsid w:val="005D368F"/>
    <w:rsid w:val="005E2773"/>
    <w:rsid w:val="005E7AF5"/>
    <w:rsid w:val="005E7C05"/>
    <w:rsid w:val="005F1874"/>
    <w:rsid w:val="005F1F5D"/>
    <w:rsid w:val="005F2849"/>
    <w:rsid w:val="005F3F70"/>
    <w:rsid w:val="006013D2"/>
    <w:rsid w:val="006034E3"/>
    <w:rsid w:val="006040DA"/>
    <w:rsid w:val="006074E3"/>
    <w:rsid w:val="00616150"/>
    <w:rsid w:val="00617895"/>
    <w:rsid w:val="00630B24"/>
    <w:rsid w:val="00633914"/>
    <w:rsid w:val="00641A49"/>
    <w:rsid w:val="006520DF"/>
    <w:rsid w:val="00653262"/>
    <w:rsid w:val="00654FB7"/>
    <w:rsid w:val="00655D77"/>
    <w:rsid w:val="00660472"/>
    <w:rsid w:val="006722B4"/>
    <w:rsid w:val="006803D7"/>
    <w:rsid w:val="006817E6"/>
    <w:rsid w:val="00685703"/>
    <w:rsid w:val="00685785"/>
    <w:rsid w:val="00694142"/>
    <w:rsid w:val="00696EF9"/>
    <w:rsid w:val="006A227C"/>
    <w:rsid w:val="006A4CBA"/>
    <w:rsid w:val="006A50E5"/>
    <w:rsid w:val="006A690D"/>
    <w:rsid w:val="006A7224"/>
    <w:rsid w:val="006B5FDA"/>
    <w:rsid w:val="006C195D"/>
    <w:rsid w:val="006C3B4E"/>
    <w:rsid w:val="006D3AAF"/>
    <w:rsid w:val="006D423F"/>
    <w:rsid w:val="006D4786"/>
    <w:rsid w:val="006D7847"/>
    <w:rsid w:val="006D7BDD"/>
    <w:rsid w:val="006E29A2"/>
    <w:rsid w:val="006F491E"/>
    <w:rsid w:val="006F7E86"/>
    <w:rsid w:val="00705931"/>
    <w:rsid w:val="0071235D"/>
    <w:rsid w:val="0071542C"/>
    <w:rsid w:val="00724E3A"/>
    <w:rsid w:val="00725AE5"/>
    <w:rsid w:val="00730AD4"/>
    <w:rsid w:val="00732E16"/>
    <w:rsid w:val="00737AB8"/>
    <w:rsid w:val="0074160B"/>
    <w:rsid w:val="00746991"/>
    <w:rsid w:val="0075245A"/>
    <w:rsid w:val="00754861"/>
    <w:rsid w:val="00757A16"/>
    <w:rsid w:val="00760612"/>
    <w:rsid w:val="00770184"/>
    <w:rsid w:val="00771346"/>
    <w:rsid w:val="00781A06"/>
    <w:rsid w:val="007838F7"/>
    <w:rsid w:val="00786E88"/>
    <w:rsid w:val="00790016"/>
    <w:rsid w:val="0079485B"/>
    <w:rsid w:val="00794C35"/>
    <w:rsid w:val="0079581C"/>
    <w:rsid w:val="00795BD8"/>
    <w:rsid w:val="007A2C71"/>
    <w:rsid w:val="007A58B3"/>
    <w:rsid w:val="007A5952"/>
    <w:rsid w:val="007A69E5"/>
    <w:rsid w:val="007B1269"/>
    <w:rsid w:val="007B31D0"/>
    <w:rsid w:val="007C7DE8"/>
    <w:rsid w:val="007D08FC"/>
    <w:rsid w:val="007E1182"/>
    <w:rsid w:val="007E7764"/>
    <w:rsid w:val="007F4A2D"/>
    <w:rsid w:val="00800856"/>
    <w:rsid w:val="00801526"/>
    <w:rsid w:val="00810C29"/>
    <w:rsid w:val="00812336"/>
    <w:rsid w:val="0081669C"/>
    <w:rsid w:val="00817BBF"/>
    <w:rsid w:val="008225AF"/>
    <w:rsid w:val="00826772"/>
    <w:rsid w:val="0082722A"/>
    <w:rsid w:val="0083039D"/>
    <w:rsid w:val="00832689"/>
    <w:rsid w:val="008342EB"/>
    <w:rsid w:val="00834D6A"/>
    <w:rsid w:val="008458AF"/>
    <w:rsid w:val="00845EFB"/>
    <w:rsid w:val="00846AE3"/>
    <w:rsid w:val="008514D8"/>
    <w:rsid w:val="0085187C"/>
    <w:rsid w:val="00852D9D"/>
    <w:rsid w:val="008565AF"/>
    <w:rsid w:val="00870117"/>
    <w:rsid w:val="00873A02"/>
    <w:rsid w:val="0088045C"/>
    <w:rsid w:val="00884FA4"/>
    <w:rsid w:val="0088795D"/>
    <w:rsid w:val="008949A8"/>
    <w:rsid w:val="008A2761"/>
    <w:rsid w:val="008A633D"/>
    <w:rsid w:val="008B10A0"/>
    <w:rsid w:val="008B2F4C"/>
    <w:rsid w:val="008B469D"/>
    <w:rsid w:val="008B5864"/>
    <w:rsid w:val="008B596C"/>
    <w:rsid w:val="008C15DA"/>
    <w:rsid w:val="008C5521"/>
    <w:rsid w:val="008C6D59"/>
    <w:rsid w:val="008D3247"/>
    <w:rsid w:val="008E1CE2"/>
    <w:rsid w:val="008E3522"/>
    <w:rsid w:val="008E5671"/>
    <w:rsid w:val="008E610A"/>
    <w:rsid w:val="008F1463"/>
    <w:rsid w:val="008F502A"/>
    <w:rsid w:val="008F5A89"/>
    <w:rsid w:val="00901A26"/>
    <w:rsid w:val="009021B7"/>
    <w:rsid w:val="00907834"/>
    <w:rsid w:val="00907A4E"/>
    <w:rsid w:val="00913FAC"/>
    <w:rsid w:val="009162F9"/>
    <w:rsid w:val="0091743F"/>
    <w:rsid w:val="00917A11"/>
    <w:rsid w:val="009201A4"/>
    <w:rsid w:val="00923D8C"/>
    <w:rsid w:val="009242EF"/>
    <w:rsid w:val="009276CA"/>
    <w:rsid w:val="0093299A"/>
    <w:rsid w:val="009402DD"/>
    <w:rsid w:val="00940625"/>
    <w:rsid w:val="00942213"/>
    <w:rsid w:val="00942867"/>
    <w:rsid w:val="00951124"/>
    <w:rsid w:val="00951F07"/>
    <w:rsid w:val="00962604"/>
    <w:rsid w:val="009646FD"/>
    <w:rsid w:val="00966C12"/>
    <w:rsid w:val="009710CE"/>
    <w:rsid w:val="00973CEC"/>
    <w:rsid w:val="00974267"/>
    <w:rsid w:val="00976169"/>
    <w:rsid w:val="009776D7"/>
    <w:rsid w:val="009862BB"/>
    <w:rsid w:val="00993894"/>
    <w:rsid w:val="00996D3E"/>
    <w:rsid w:val="009A0F32"/>
    <w:rsid w:val="009A28A8"/>
    <w:rsid w:val="009B1FF8"/>
    <w:rsid w:val="009C62B9"/>
    <w:rsid w:val="009D05B6"/>
    <w:rsid w:val="009D0B34"/>
    <w:rsid w:val="009D2189"/>
    <w:rsid w:val="009D2F53"/>
    <w:rsid w:val="009D60B7"/>
    <w:rsid w:val="009D6EBF"/>
    <w:rsid w:val="009E093A"/>
    <w:rsid w:val="009E5FD3"/>
    <w:rsid w:val="009F1984"/>
    <w:rsid w:val="009F1F71"/>
    <w:rsid w:val="009F2F5D"/>
    <w:rsid w:val="009F7C2E"/>
    <w:rsid w:val="00A00E76"/>
    <w:rsid w:val="00A02F69"/>
    <w:rsid w:val="00A03A43"/>
    <w:rsid w:val="00A05290"/>
    <w:rsid w:val="00A0556E"/>
    <w:rsid w:val="00A16010"/>
    <w:rsid w:val="00A1712C"/>
    <w:rsid w:val="00A300F8"/>
    <w:rsid w:val="00A360FB"/>
    <w:rsid w:val="00A3744C"/>
    <w:rsid w:val="00A37ADD"/>
    <w:rsid w:val="00A37E40"/>
    <w:rsid w:val="00A43757"/>
    <w:rsid w:val="00A43A57"/>
    <w:rsid w:val="00A460E2"/>
    <w:rsid w:val="00A54868"/>
    <w:rsid w:val="00A55503"/>
    <w:rsid w:val="00A57265"/>
    <w:rsid w:val="00A63FD0"/>
    <w:rsid w:val="00A662C6"/>
    <w:rsid w:val="00A662F7"/>
    <w:rsid w:val="00A70386"/>
    <w:rsid w:val="00A7038E"/>
    <w:rsid w:val="00A71D97"/>
    <w:rsid w:val="00A7312B"/>
    <w:rsid w:val="00A75201"/>
    <w:rsid w:val="00A75B55"/>
    <w:rsid w:val="00A776DC"/>
    <w:rsid w:val="00A84EE0"/>
    <w:rsid w:val="00A85BA0"/>
    <w:rsid w:val="00A86056"/>
    <w:rsid w:val="00A878A3"/>
    <w:rsid w:val="00A901CB"/>
    <w:rsid w:val="00A956FC"/>
    <w:rsid w:val="00A97DC1"/>
    <w:rsid w:val="00AA11B0"/>
    <w:rsid w:val="00AA6CAC"/>
    <w:rsid w:val="00AB3A9B"/>
    <w:rsid w:val="00AB5405"/>
    <w:rsid w:val="00AB54D9"/>
    <w:rsid w:val="00AC1015"/>
    <w:rsid w:val="00AC1969"/>
    <w:rsid w:val="00AC3E10"/>
    <w:rsid w:val="00AC5941"/>
    <w:rsid w:val="00AD0C9B"/>
    <w:rsid w:val="00AD29E5"/>
    <w:rsid w:val="00AD38E8"/>
    <w:rsid w:val="00AD552D"/>
    <w:rsid w:val="00AD59F9"/>
    <w:rsid w:val="00AD616D"/>
    <w:rsid w:val="00AD6DB6"/>
    <w:rsid w:val="00AE197E"/>
    <w:rsid w:val="00AE7407"/>
    <w:rsid w:val="00AF3E52"/>
    <w:rsid w:val="00AF5F41"/>
    <w:rsid w:val="00B024A3"/>
    <w:rsid w:val="00B072C4"/>
    <w:rsid w:val="00B079AA"/>
    <w:rsid w:val="00B10C26"/>
    <w:rsid w:val="00B118CD"/>
    <w:rsid w:val="00B1409F"/>
    <w:rsid w:val="00B17B94"/>
    <w:rsid w:val="00B355F6"/>
    <w:rsid w:val="00B3636A"/>
    <w:rsid w:val="00B56C0E"/>
    <w:rsid w:val="00B627B9"/>
    <w:rsid w:val="00B642D1"/>
    <w:rsid w:val="00B64BDB"/>
    <w:rsid w:val="00B74FE0"/>
    <w:rsid w:val="00B93CE1"/>
    <w:rsid w:val="00B9744E"/>
    <w:rsid w:val="00BA2DAC"/>
    <w:rsid w:val="00BA5251"/>
    <w:rsid w:val="00BA6D71"/>
    <w:rsid w:val="00BA7635"/>
    <w:rsid w:val="00BB04DE"/>
    <w:rsid w:val="00BB0C10"/>
    <w:rsid w:val="00BB0EAB"/>
    <w:rsid w:val="00BB1A6A"/>
    <w:rsid w:val="00BB569E"/>
    <w:rsid w:val="00BC146E"/>
    <w:rsid w:val="00BC459B"/>
    <w:rsid w:val="00BD375A"/>
    <w:rsid w:val="00BE5130"/>
    <w:rsid w:val="00BE5D02"/>
    <w:rsid w:val="00BF5842"/>
    <w:rsid w:val="00C00CB9"/>
    <w:rsid w:val="00C01111"/>
    <w:rsid w:val="00C015C5"/>
    <w:rsid w:val="00C01850"/>
    <w:rsid w:val="00C028F0"/>
    <w:rsid w:val="00C05374"/>
    <w:rsid w:val="00C11724"/>
    <w:rsid w:val="00C11E0B"/>
    <w:rsid w:val="00C24E52"/>
    <w:rsid w:val="00C26062"/>
    <w:rsid w:val="00C310F7"/>
    <w:rsid w:val="00C40924"/>
    <w:rsid w:val="00C46DC9"/>
    <w:rsid w:val="00C57033"/>
    <w:rsid w:val="00C67010"/>
    <w:rsid w:val="00C77995"/>
    <w:rsid w:val="00C77E3F"/>
    <w:rsid w:val="00C9145F"/>
    <w:rsid w:val="00C92EAA"/>
    <w:rsid w:val="00C953AB"/>
    <w:rsid w:val="00CA2E27"/>
    <w:rsid w:val="00CB3BFE"/>
    <w:rsid w:val="00CB51F9"/>
    <w:rsid w:val="00CC2D83"/>
    <w:rsid w:val="00CD207A"/>
    <w:rsid w:val="00CD5F4B"/>
    <w:rsid w:val="00CD63BB"/>
    <w:rsid w:val="00CD7999"/>
    <w:rsid w:val="00CE14C4"/>
    <w:rsid w:val="00CE1DD8"/>
    <w:rsid w:val="00CE1F97"/>
    <w:rsid w:val="00CE3D51"/>
    <w:rsid w:val="00CE5176"/>
    <w:rsid w:val="00CE5298"/>
    <w:rsid w:val="00CE7740"/>
    <w:rsid w:val="00CF1478"/>
    <w:rsid w:val="00CF5608"/>
    <w:rsid w:val="00CF6E1F"/>
    <w:rsid w:val="00D03340"/>
    <w:rsid w:val="00D048BA"/>
    <w:rsid w:val="00D05650"/>
    <w:rsid w:val="00D20CC1"/>
    <w:rsid w:val="00D24E5B"/>
    <w:rsid w:val="00D26214"/>
    <w:rsid w:val="00D26C53"/>
    <w:rsid w:val="00D31DFF"/>
    <w:rsid w:val="00D32A73"/>
    <w:rsid w:val="00D353F6"/>
    <w:rsid w:val="00D354A0"/>
    <w:rsid w:val="00D35FD6"/>
    <w:rsid w:val="00D40BDD"/>
    <w:rsid w:val="00D4209E"/>
    <w:rsid w:val="00D54292"/>
    <w:rsid w:val="00D65294"/>
    <w:rsid w:val="00D65A05"/>
    <w:rsid w:val="00D708FB"/>
    <w:rsid w:val="00D71D28"/>
    <w:rsid w:val="00D71D67"/>
    <w:rsid w:val="00D768B1"/>
    <w:rsid w:val="00D77077"/>
    <w:rsid w:val="00D80347"/>
    <w:rsid w:val="00D8060D"/>
    <w:rsid w:val="00D833C6"/>
    <w:rsid w:val="00D83716"/>
    <w:rsid w:val="00D91AD9"/>
    <w:rsid w:val="00D96151"/>
    <w:rsid w:val="00D97FD6"/>
    <w:rsid w:val="00DA03EC"/>
    <w:rsid w:val="00DA1322"/>
    <w:rsid w:val="00DA65B6"/>
    <w:rsid w:val="00DA7426"/>
    <w:rsid w:val="00DB151A"/>
    <w:rsid w:val="00DB1B6B"/>
    <w:rsid w:val="00DC0CD5"/>
    <w:rsid w:val="00DC2FF6"/>
    <w:rsid w:val="00DC6697"/>
    <w:rsid w:val="00DD148E"/>
    <w:rsid w:val="00DD178F"/>
    <w:rsid w:val="00DD1851"/>
    <w:rsid w:val="00DD6A6B"/>
    <w:rsid w:val="00DE3044"/>
    <w:rsid w:val="00DE3672"/>
    <w:rsid w:val="00DE3AA8"/>
    <w:rsid w:val="00E01090"/>
    <w:rsid w:val="00E033F7"/>
    <w:rsid w:val="00E07A2A"/>
    <w:rsid w:val="00E07ECA"/>
    <w:rsid w:val="00E11779"/>
    <w:rsid w:val="00E14E9B"/>
    <w:rsid w:val="00E20199"/>
    <w:rsid w:val="00E23E66"/>
    <w:rsid w:val="00E257E1"/>
    <w:rsid w:val="00E262E1"/>
    <w:rsid w:val="00E273D2"/>
    <w:rsid w:val="00E27579"/>
    <w:rsid w:val="00E335BB"/>
    <w:rsid w:val="00E36AD8"/>
    <w:rsid w:val="00E43DEC"/>
    <w:rsid w:val="00E51FBF"/>
    <w:rsid w:val="00E520E1"/>
    <w:rsid w:val="00E54997"/>
    <w:rsid w:val="00E62063"/>
    <w:rsid w:val="00E640C6"/>
    <w:rsid w:val="00E674B1"/>
    <w:rsid w:val="00E70D38"/>
    <w:rsid w:val="00E73B50"/>
    <w:rsid w:val="00E77B77"/>
    <w:rsid w:val="00E847F9"/>
    <w:rsid w:val="00E8626E"/>
    <w:rsid w:val="00E8790F"/>
    <w:rsid w:val="00E909C9"/>
    <w:rsid w:val="00E91E80"/>
    <w:rsid w:val="00E94214"/>
    <w:rsid w:val="00EA603D"/>
    <w:rsid w:val="00EA617B"/>
    <w:rsid w:val="00EB209F"/>
    <w:rsid w:val="00EB2D49"/>
    <w:rsid w:val="00EB3B5B"/>
    <w:rsid w:val="00EB6E44"/>
    <w:rsid w:val="00EB7A88"/>
    <w:rsid w:val="00EC1899"/>
    <w:rsid w:val="00EC4D45"/>
    <w:rsid w:val="00EC7302"/>
    <w:rsid w:val="00ED1B62"/>
    <w:rsid w:val="00EE0F8A"/>
    <w:rsid w:val="00EE39F4"/>
    <w:rsid w:val="00EE6267"/>
    <w:rsid w:val="00EE6D99"/>
    <w:rsid w:val="00EF09CD"/>
    <w:rsid w:val="00EF1D3E"/>
    <w:rsid w:val="00EF618D"/>
    <w:rsid w:val="00EF6332"/>
    <w:rsid w:val="00EF6B54"/>
    <w:rsid w:val="00F022E6"/>
    <w:rsid w:val="00F12076"/>
    <w:rsid w:val="00F130CA"/>
    <w:rsid w:val="00F233FF"/>
    <w:rsid w:val="00F256A4"/>
    <w:rsid w:val="00F26F9F"/>
    <w:rsid w:val="00F27461"/>
    <w:rsid w:val="00F360EF"/>
    <w:rsid w:val="00F3625D"/>
    <w:rsid w:val="00F3752A"/>
    <w:rsid w:val="00F42797"/>
    <w:rsid w:val="00F444BF"/>
    <w:rsid w:val="00F47500"/>
    <w:rsid w:val="00F512FF"/>
    <w:rsid w:val="00F53BEE"/>
    <w:rsid w:val="00F555C7"/>
    <w:rsid w:val="00F56C33"/>
    <w:rsid w:val="00F613E4"/>
    <w:rsid w:val="00F616B3"/>
    <w:rsid w:val="00F61C31"/>
    <w:rsid w:val="00F64BF3"/>
    <w:rsid w:val="00F65709"/>
    <w:rsid w:val="00F7056C"/>
    <w:rsid w:val="00F73358"/>
    <w:rsid w:val="00F7448A"/>
    <w:rsid w:val="00F7770F"/>
    <w:rsid w:val="00F81DE0"/>
    <w:rsid w:val="00F864A5"/>
    <w:rsid w:val="00F90918"/>
    <w:rsid w:val="00F93168"/>
    <w:rsid w:val="00FA22D8"/>
    <w:rsid w:val="00FA7DB5"/>
    <w:rsid w:val="00FB450F"/>
    <w:rsid w:val="00FB7355"/>
    <w:rsid w:val="00FC3626"/>
    <w:rsid w:val="00FC43F1"/>
    <w:rsid w:val="00FC5FE9"/>
    <w:rsid w:val="00FD2605"/>
    <w:rsid w:val="00FD5929"/>
    <w:rsid w:val="00FE027A"/>
    <w:rsid w:val="00FE1F0D"/>
    <w:rsid w:val="00FE2D80"/>
    <w:rsid w:val="00FE47F8"/>
    <w:rsid w:val="00FF13F5"/>
    <w:rsid w:val="00FF4461"/>
    <w:rsid w:val="00FF6A4C"/>
    <w:rsid w:val="15DDA3A8"/>
    <w:rsid w:val="1AFF3E6C"/>
    <w:rsid w:val="276293A7"/>
    <w:rsid w:val="2956A5B4"/>
    <w:rsid w:val="2C8930EB"/>
    <w:rsid w:val="30B09F4B"/>
    <w:rsid w:val="30DEBA39"/>
    <w:rsid w:val="3DD926A4"/>
    <w:rsid w:val="3FDD45EF"/>
    <w:rsid w:val="452C5B00"/>
    <w:rsid w:val="49ABB141"/>
    <w:rsid w:val="4AAB4580"/>
    <w:rsid w:val="52E2F0CB"/>
    <w:rsid w:val="5484C4B8"/>
    <w:rsid w:val="55EFB73F"/>
    <w:rsid w:val="563AB8D7"/>
    <w:rsid w:val="5B0A7E51"/>
    <w:rsid w:val="63068D53"/>
    <w:rsid w:val="63F11BCD"/>
    <w:rsid w:val="6AB186C9"/>
    <w:rsid w:val="6ABE8DF5"/>
    <w:rsid w:val="6BB63251"/>
    <w:rsid w:val="78AC00BA"/>
    <w:rsid w:val="7EC4D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8AB09"/>
  <w15:chartTrackingRefBased/>
  <w15:docId w15:val="{632482E1-6970-4EEC-B43E-F33F4D1C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4E4774"/>
    <w:rPr>
      <w:rFonts w:ascii="Segoe UI" w:hAnsi="Segoe UI"/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BAD4F0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basedOn w:val="Normal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2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EE"/>
    <w:rPr>
      <w:rFonts w:ascii="Segoe UI" w:hAnsi="Segoe UI"/>
      <w:color w:val="484848" w:themeColor="accent5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BEE"/>
    <w:rPr>
      <w:rFonts w:ascii="Segoe UI" w:hAnsi="Segoe U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696D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440DB"/>
    <w:rPr>
      <w:i/>
      <w:iCs/>
    </w:rPr>
  </w:style>
  <w:style w:type="character" w:customStyle="1" w:styleId="a-linktext">
    <w:name w:val="a-link__text"/>
    <w:basedOn w:val="DefaultParagraphFont"/>
    <w:rsid w:val="00E07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055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tc.gov/news-events/topics/consumer-finance/debt-relief-credit-repair-scams" TargetMode="External"/><Relationship Id="rId18" Type="http://schemas.openxmlformats.org/officeDocument/2006/relationships/hyperlink" Target="https://www.consumerfinance.gov/rules-policy/junk-fees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consumerfinance.gov/ask-cfpb/how-can-i-tell-a-credit-repair-scam-from-a-reputable-credit-counselor-en-1343/" TargetMode="External"/><Relationship Id="rId17" Type="http://schemas.openxmlformats.org/officeDocument/2006/relationships/hyperlink" Target="https://www.consumerfinance.gov/ask-cfpb/how-do-i-find-my-states-bank-regulator-en-163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aag.org/find-my-ag/" TargetMode="External"/><Relationship Id="rId20" Type="http://schemas.openxmlformats.org/officeDocument/2006/relationships/hyperlink" Target="https://reportfraud.ftc.gov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nsumerfinance.gov/servicemember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naag.org/find-my-ag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consumerfinance.gov/complain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nsumerfinance.gov/ask-cfpb/how-do-i-tell-if-a-debt-collector-is-legitimate-or-a-scam-en-1699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ITCORougeA\AppData\Local\Temp\1\Temp1_VA-OIT-BasicTemplate-Tech-Motion-240323.zip\VA-OIT-BasicTemplate-Tech-Motion-240323.dotx" TargetMode="External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7" ma:contentTypeDescription="Create a new document." ma:contentTypeScope="" ma:versionID="e8444fa9836000bfb2613f1ce65b1af5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544bfa5ff58ddd644491a5e21b941a48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dexed="true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</documentManagement>
</p:properties>
</file>

<file path=customXml/itemProps1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CA087D-E315-4285-AA4F-FC3F5E3CD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5D77A1-9AF8-40AD-A035-28B2F6A5C4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69925D-3A25-4C69-BCB9-07D9FFAFE030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docMetadata/LabelInfo.xml><?xml version="1.0" encoding="utf-8"?>
<clbl:labelList xmlns:clbl="http://schemas.microsoft.com/office/2020/mipLabelMetadata">
  <clbl:label id="{40f5b659-45e0-406d-ada9-08e0b284cfc4}" enabled="1" method="Standard" siteId="{e95f1b23-abaf-45ee-821d-b7ab251ab3b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VA-OIT-BasicTemplate-Tech-Motion-240323</Template>
  <TotalTime>18</TotalTime>
  <Pages>2</Pages>
  <Words>557</Words>
  <Characters>3180</Characters>
  <Application>Microsoft Office Word</Application>
  <DocSecurity>0</DocSecurity>
  <Lines>26</Lines>
  <Paragraphs>7</Paragraphs>
  <ScaleCrop>false</ScaleCrop>
  <Manager/>
  <Company/>
  <LinksUpToDate>false</LinksUpToDate>
  <CharactersWithSpaces>3730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Rougeau, Adrienne N. (Loopcore)</dc:creator>
  <cp:keywords>OIT, information technology, office of information and technology, word</cp:keywords>
  <dc:description>OIT20180620</dc:description>
  <cp:lastModifiedBy>Chabuk, Jordene Z.</cp:lastModifiedBy>
  <cp:revision>8</cp:revision>
  <dcterms:created xsi:type="dcterms:W3CDTF">2024-07-22T19:42:00Z</dcterms:created>
  <dcterms:modified xsi:type="dcterms:W3CDTF">2024-07-30T18:45:00Z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